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0BACB" w14:textId="77777777" w:rsidR="00A041B9" w:rsidRPr="00B0561B" w:rsidRDefault="00A041B9" w:rsidP="00B0561B">
      <w:pPr>
        <w:rPr>
          <w:sz w:val="24"/>
          <w:szCs w:val="24"/>
        </w:rPr>
      </w:pPr>
      <w:bookmarkStart w:id="0" w:name="_GoBack"/>
      <w:bookmarkEnd w:id="0"/>
    </w:p>
    <w:p w14:paraId="33EAED51" w14:textId="77777777" w:rsidR="00A041B9" w:rsidRPr="00B0561B" w:rsidRDefault="00A041B9" w:rsidP="003C5CAC">
      <w:pPr>
        <w:jc w:val="center"/>
        <w:rPr>
          <w:sz w:val="24"/>
          <w:szCs w:val="24"/>
        </w:rPr>
      </w:pPr>
    </w:p>
    <w:p w14:paraId="569F01A9" w14:textId="77777777" w:rsidR="007D506B" w:rsidRPr="00B0561B" w:rsidRDefault="0084758E" w:rsidP="003C5CAC">
      <w:pPr>
        <w:jc w:val="center"/>
        <w:rPr>
          <w:sz w:val="24"/>
          <w:szCs w:val="24"/>
        </w:rPr>
      </w:pPr>
      <w:r w:rsidRPr="00B0561B">
        <w:rPr>
          <w:noProof/>
          <w:sz w:val="24"/>
          <w:szCs w:val="24"/>
        </w:rPr>
        <w:drawing>
          <wp:inline distT="0" distB="0" distL="0" distR="0" wp14:anchorId="31C4D7C6" wp14:editId="67969108">
            <wp:extent cx="1038225" cy="1247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247775"/>
                    </a:xfrm>
                    <a:prstGeom prst="rect">
                      <a:avLst/>
                    </a:prstGeom>
                    <a:noFill/>
                    <a:ln>
                      <a:noFill/>
                    </a:ln>
                  </pic:spPr>
                </pic:pic>
              </a:graphicData>
            </a:graphic>
          </wp:inline>
        </w:drawing>
      </w:r>
    </w:p>
    <w:p w14:paraId="2D0F83F1" w14:textId="77777777" w:rsidR="003C5CAC" w:rsidRPr="00B0561B" w:rsidRDefault="003C5CAC" w:rsidP="003C5CAC">
      <w:pPr>
        <w:jc w:val="center"/>
        <w:rPr>
          <w:sz w:val="24"/>
          <w:szCs w:val="24"/>
        </w:rPr>
      </w:pPr>
      <w:r w:rsidRPr="00B0561B">
        <w:rPr>
          <w:sz w:val="24"/>
          <w:szCs w:val="24"/>
        </w:rPr>
        <w:t>VILLE DE BEAULIEU-SUR-MER</w:t>
      </w:r>
    </w:p>
    <w:p w14:paraId="47457C55" w14:textId="77777777" w:rsidR="003C5CAC" w:rsidRPr="00B0561B" w:rsidRDefault="003C5CAC" w:rsidP="003C5CAC">
      <w:pPr>
        <w:jc w:val="center"/>
        <w:rPr>
          <w:sz w:val="18"/>
          <w:szCs w:val="18"/>
        </w:rPr>
      </w:pPr>
      <w:r w:rsidRPr="00B0561B">
        <w:rPr>
          <w:sz w:val="18"/>
          <w:szCs w:val="18"/>
        </w:rPr>
        <w:t>ALPES-MARITIMES  -  06310</w:t>
      </w:r>
    </w:p>
    <w:p w14:paraId="4FBFA32B" w14:textId="77777777" w:rsidR="003C5CAC" w:rsidRPr="00B0561B" w:rsidRDefault="003C5CAC" w:rsidP="003C5CAC">
      <w:pPr>
        <w:jc w:val="center"/>
        <w:rPr>
          <w:sz w:val="24"/>
          <w:szCs w:val="24"/>
        </w:rPr>
      </w:pPr>
      <w:r w:rsidRPr="00B0561B">
        <w:rPr>
          <w:sz w:val="24"/>
          <w:szCs w:val="24"/>
        </w:rPr>
        <w:t>_____</w:t>
      </w:r>
    </w:p>
    <w:p w14:paraId="05E37DBE" w14:textId="77777777" w:rsidR="007D506B" w:rsidRPr="00B0561B" w:rsidRDefault="007D506B">
      <w:pPr>
        <w:rPr>
          <w:sz w:val="24"/>
          <w:szCs w:val="24"/>
        </w:rPr>
      </w:pPr>
    </w:p>
    <w:p w14:paraId="035BA2B1" w14:textId="77777777" w:rsidR="00BA1187" w:rsidRPr="00B0561B" w:rsidRDefault="00BA1187">
      <w:pPr>
        <w:rPr>
          <w:sz w:val="24"/>
          <w:szCs w:val="24"/>
        </w:rPr>
      </w:pPr>
    </w:p>
    <w:p w14:paraId="6D7D0A68" w14:textId="77777777" w:rsidR="007D506B" w:rsidRPr="00B0561B" w:rsidRDefault="007D506B">
      <w:pPr>
        <w:rPr>
          <w:sz w:val="24"/>
          <w:szCs w:val="24"/>
        </w:rPr>
      </w:pPr>
    </w:p>
    <w:p w14:paraId="71053B21" w14:textId="77777777" w:rsidR="007D506B" w:rsidRPr="00B0561B" w:rsidRDefault="005005A0" w:rsidP="00D93CD6">
      <w:pPr>
        <w:jc w:val="center"/>
        <w:rPr>
          <w:sz w:val="24"/>
          <w:szCs w:val="24"/>
        </w:rPr>
      </w:pPr>
      <w:r w:rsidRPr="00B0561B">
        <w:rPr>
          <w:sz w:val="24"/>
          <w:szCs w:val="24"/>
        </w:rPr>
        <w:t>REGLEMENT INTERIEUR</w:t>
      </w:r>
      <w:r w:rsidR="00D93CD6" w:rsidRPr="00B0561B">
        <w:rPr>
          <w:sz w:val="24"/>
          <w:szCs w:val="24"/>
        </w:rPr>
        <w:t xml:space="preserve"> </w:t>
      </w:r>
      <w:r w:rsidRPr="00B0561B">
        <w:rPr>
          <w:sz w:val="24"/>
          <w:szCs w:val="24"/>
        </w:rPr>
        <w:t>DU CONSEIL MUNICIPAL</w:t>
      </w:r>
    </w:p>
    <w:p w14:paraId="70BA4ADC" w14:textId="77777777" w:rsidR="007D506B" w:rsidRPr="00B0561B" w:rsidRDefault="007D506B">
      <w:pPr>
        <w:jc w:val="center"/>
        <w:rPr>
          <w:sz w:val="24"/>
          <w:szCs w:val="24"/>
        </w:rPr>
      </w:pPr>
    </w:p>
    <w:p w14:paraId="35D6CD16" w14:textId="77777777" w:rsidR="007D506B" w:rsidRPr="00B0561B" w:rsidRDefault="005005A0">
      <w:pPr>
        <w:jc w:val="center"/>
        <w:rPr>
          <w:sz w:val="24"/>
          <w:szCs w:val="24"/>
        </w:rPr>
      </w:pPr>
      <w:r w:rsidRPr="00B0561B">
        <w:rPr>
          <w:sz w:val="24"/>
          <w:szCs w:val="24"/>
        </w:rPr>
        <w:t>°°°°°°°°°°°°°°°°°°</w:t>
      </w:r>
    </w:p>
    <w:p w14:paraId="0C86A5E1" w14:textId="77777777" w:rsidR="007D506B" w:rsidRPr="00B0561B" w:rsidRDefault="007D506B">
      <w:pPr>
        <w:jc w:val="center"/>
        <w:rPr>
          <w:sz w:val="24"/>
          <w:szCs w:val="24"/>
        </w:rPr>
      </w:pPr>
    </w:p>
    <w:p w14:paraId="249656E5" w14:textId="77777777" w:rsidR="007D506B" w:rsidRPr="00B0561B" w:rsidRDefault="005005A0">
      <w:pPr>
        <w:jc w:val="center"/>
        <w:rPr>
          <w:sz w:val="24"/>
          <w:szCs w:val="24"/>
        </w:rPr>
      </w:pPr>
      <w:r w:rsidRPr="00B0561B">
        <w:rPr>
          <w:sz w:val="24"/>
          <w:szCs w:val="24"/>
        </w:rPr>
        <w:t xml:space="preserve">Article </w:t>
      </w:r>
      <w:r w:rsidR="0084758E" w:rsidRPr="00B0561B">
        <w:rPr>
          <w:sz w:val="24"/>
          <w:szCs w:val="24"/>
        </w:rPr>
        <w:t>L</w:t>
      </w:r>
      <w:r w:rsidRPr="00B0561B">
        <w:rPr>
          <w:sz w:val="24"/>
          <w:szCs w:val="24"/>
        </w:rPr>
        <w:t xml:space="preserve">2121-8 </w:t>
      </w:r>
      <w:r w:rsidR="00384C82" w:rsidRPr="00B0561B">
        <w:rPr>
          <w:sz w:val="24"/>
          <w:szCs w:val="24"/>
        </w:rPr>
        <w:t xml:space="preserve"> </w:t>
      </w:r>
      <w:r w:rsidRPr="00B0561B">
        <w:rPr>
          <w:sz w:val="24"/>
          <w:szCs w:val="24"/>
        </w:rPr>
        <w:t>du Code Général des Collectivités Territoriales :</w:t>
      </w:r>
    </w:p>
    <w:p w14:paraId="369064D6" w14:textId="77777777" w:rsidR="007D506B" w:rsidRPr="00B0561B" w:rsidRDefault="007D506B">
      <w:pPr>
        <w:rPr>
          <w:sz w:val="24"/>
          <w:szCs w:val="24"/>
        </w:rPr>
      </w:pPr>
    </w:p>
    <w:p w14:paraId="5C7930D2" w14:textId="77777777" w:rsidR="00BA1187" w:rsidRPr="00B0561B" w:rsidRDefault="00BA1187">
      <w:pPr>
        <w:rPr>
          <w:sz w:val="24"/>
          <w:szCs w:val="24"/>
        </w:rPr>
      </w:pPr>
    </w:p>
    <w:p w14:paraId="3052C247" w14:textId="77777777" w:rsidR="007D506B" w:rsidRPr="00B0561B" w:rsidRDefault="003C5CAC" w:rsidP="00A139F2">
      <w:pPr>
        <w:pStyle w:val="NormalWeb"/>
        <w:jc w:val="both"/>
      </w:pPr>
      <w:r w:rsidRPr="00B0561B">
        <w:t>« </w:t>
      </w:r>
      <w:r w:rsidR="00EB7BC1" w:rsidRPr="00B0561B">
        <w:t>Dans les communes de 1 000 habitants et plus, le conseil municipal établit son règlement intérieur dans les six mois qui suivent son installation. Le règlement intérieur précédemment adopté continue à s'appliquer jusqu'à l'établissement du nouveau règlement. Le règlement intérieur peut être déféré au tribunal administratif ».</w:t>
      </w:r>
    </w:p>
    <w:p w14:paraId="71F3FD66" w14:textId="77777777" w:rsidR="003C5CAC" w:rsidRPr="00B0561B" w:rsidRDefault="003C5CAC">
      <w:pPr>
        <w:rPr>
          <w:sz w:val="24"/>
          <w:szCs w:val="24"/>
        </w:rPr>
      </w:pPr>
    </w:p>
    <w:p w14:paraId="384D2991" w14:textId="77777777" w:rsidR="00FA15E3" w:rsidRPr="00B0561B" w:rsidRDefault="00FA15E3" w:rsidP="000515A8">
      <w:pPr>
        <w:pStyle w:val="Sansinterligne"/>
        <w:jc w:val="both"/>
        <w:rPr>
          <w:rFonts w:ascii="Times New Roman" w:hAnsi="Times New Roman"/>
          <w:sz w:val="24"/>
          <w:szCs w:val="24"/>
        </w:rPr>
      </w:pPr>
      <w:r w:rsidRPr="00B0561B">
        <w:rPr>
          <w:rFonts w:ascii="Times New Roman" w:hAnsi="Times New Roman"/>
          <w:sz w:val="24"/>
          <w:szCs w:val="24"/>
        </w:rPr>
        <w:t>Vu la loi d’orientation n°92-125 du 6 février 1992 relative à l’administration territoriale de la République,</w:t>
      </w:r>
    </w:p>
    <w:p w14:paraId="03406EBB" w14:textId="77777777" w:rsidR="00FA15E3" w:rsidRPr="00B0561B" w:rsidRDefault="00FA15E3" w:rsidP="000515A8">
      <w:pPr>
        <w:pStyle w:val="Sansinterligne"/>
        <w:jc w:val="both"/>
        <w:rPr>
          <w:rFonts w:ascii="Times New Roman" w:hAnsi="Times New Roman"/>
          <w:sz w:val="24"/>
          <w:szCs w:val="24"/>
        </w:rPr>
      </w:pPr>
      <w:r w:rsidRPr="00B0561B">
        <w:rPr>
          <w:rFonts w:ascii="Times New Roman" w:hAnsi="Times New Roman"/>
          <w:sz w:val="24"/>
          <w:szCs w:val="24"/>
        </w:rPr>
        <w:t>Vu la loi n°2002-276 du 27 février 2002 relative à la démocratie de proximité</w:t>
      </w:r>
      <w:r w:rsidR="00C732C6" w:rsidRPr="00B0561B">
        <w:rPr>
          <w:rFonts w:ascii="Times New Roman" w:hAnsi="Times New Roman"/>
          <w:sz w:val="24"/>
          <w:szCs w:val="24"/>
        </w:rPr>
        <w:t>,</w:t>
      </w:r>
    </w:p>
    <w:p w14:paraId="59E4A13F" w14:textId="77777777" w:rsidR="00FA15E3" w:rsidRPr="00B0561B" w:rsidRDefault="00FA15E3" w:rsidP="000515A8">
      <w:pPr>
        <w:pStyle w:val="Sansinterligne"/>
        <w:jc w:val="both"/>
        <w:rPr>
          <w:rFonts w:ascii="Times New Roman" w:hAnsi="Times New Roman"/>
          <w:sz w:val="24"/>
          <w:szCs w:val="24"/>
        </w:rPr>
      </w:pPr>
      <w:r w:rsidRPr="00B0561B">
        <w:rPr>
          <w:rFonts w:ascii="Times New Roman" w:hAnsi="Times New Roman"/>
          <w:sz w:val="24"/>
          <w:szCs w:val="24"/>
        </w:rPr>
        <w:t>Vu la loi n°2004-809 du 13 août 2004 relative aux liber</w:t>
      </w:r>
      <w:r w:rsidR="00C732C6" w:rsidRPr="00B0561B">
        <w:rPr>
          <w:rFonts w:ascii="Times New Roman" w:hAnsi="Times New Roman"/>
          <w:sz w:val="24"/>
          <w:szCs w:val="24"/>
        </w:rPr>
        <w:t>tés et responsabilités locales,</w:t>
      </w:r>
    </w:p>
    <w:p w14:paraId="330AD943" w14:textId="77777777" w:rsidR="006868BB" w:rsidRPr="00B0561B" w:rsidRDefault="006868BB" w:rsidP="000515A8">
      <w:pPr>
        <w:pStyle w:val="Sansinterligne"/>
        <w:jc w:val="both"/>
        <w:rPr>
          <w:rFonts w:ascii="Times New Roman" w:hAnsi="Times New Roman"/>
          <w:sz w:val="24"/>
          <w:szCs w:val="24"/>
        </w:rPr>
      </w:pPr>
      <w:r w:rsidRPr="00B0561B">
        <w:rPr>
          <w:rStyle w:val="lev"/>
          <w:rFonts w:ascii="Times New Roman" w:hAnsi="Times New Roman"/>
          <w:b w:val="0"/>
          <w:sz w:val="24"/>
          <w:szCs w:val="24"/>
        </w:rPr>
        <w:t>Vu la loi n° 2015-991 du 7 août 2015 portant nouvelle organisation territoriale de la République,</w:t>
      </w:r>
    </w:p>
    <w:p w14:paraId="423DB4FC" w14:textId="77777777" w:rsidR="00EB7BC1" w:rsidRPr="00B0561B" w:rsidRDefault="00EB7BC1" w:rsidP="000515A8">
      <w:pPr>
        <w:pStyle w:val="Sansinterligne"/>
        <w:jc w:val="both"/>
        <w:rPr>
          <w:rFonts w:ascii="Times New Roman" w:hAnsi="Times New Roman"/>
          <w:sz w:val="24"/>
          <w:szCs w:val="24"/>
        </w:rPr>
      </w:pPr>
      <w:r w:rsidRPr="00B0561B">
        <w:rPr>
          <w:rStyle w:val="lev"/>
          <w:rFonts w:ascii="Times New Roman" w:hAnsi="Times New Roman"/>
          <w:b w:val="0"/>
          <w:sz w:val="24"/>
          <w:szCs w:val="24"/>
        </w:rPr>
        <w:t xml:space="preserve">Vu </w:t>
      </w:r>
      <w:r w:rsidR="00A776D5" w:rsidRPr="00B0561B">
        <w:rPr>
          <w:rStyle w:val="lev"/>
          <w:rFonts w:ascii="Times New Roman" w:hAnsi="Times New Roman"/>
          <w:b w:val="0"/>
          <w:sz w:val="24"/>
          <w:szCs w:val="24"/>
        </w:rPr>
        <w:t>loi</w:t>
      </w:r>
      <w:r w:rsidRPr="00B0561B">
        <w:rPr>
          <w:rStyle w:val="lev"/>
          <w:rFonts w:ascii="Times New Roman" w:hAnsi="Times New Roman"/>
          <w:b w:val="0"/>
          <w:sz w:val="24"/>
          <w:szCs w:val="24"/>
        </w:rPr>
        <w:t xml:space="preserve"> n° 2019-1461 du 27 décembre 2019 relative à l'engagement dans la vie locale et à la proximité de l'action publique</w:t>
      </w:r>
      <w:r w:rsidR="000515A8" w:rsidRPr="00B0561B">
        <w:rPr>
          <w:rStyle w:val="lev"/>
          <w:rFonts w:ascii="Times New Roman" w:hAnsi="Times New Roman"/>
          <w:b w:val="0"/>
          <w:sz w:val="24"/>
          <w:szCs w:val="24"/>
        </w:rPr>
        <w:t>,</w:t>
      </w:r>
    </w:p>
    <w:p w14:paraId="5454F2A0" w14:textId="77777777" w:rsidR="003C5CAC" w:rsidRPr="00B0561B" w:rsidRDefault="00FA15E3" w:rsidP="000515A8">
      <w:pPr>
        <w:jc w:val="both"/>
        <w:rPr>
          <w:sz w:val="24"/>
          <w:szCs w:val="24"/>
        </w:rPr>
      </w:pPr>
      <w:r w:rsidRPr="00B0561B">
        <w:rPr>
          <w:sz w:val="24"/>
          <w:szCs w:val="24"/>
        </w:rPr>
        <w:t xml:space="preserve">Vu le </w:t>
      </w:r>
      <w:r w:rsidR="0084758E" w:rsidRPr="00B0561B">
        <w:rPr>
          <w:sz w:val="24"/>
          <w:szCs w:val="24"/>
        </w:rPr>
        <w:t>c</w:t>
      </w:r>
      <w:r w:rsidRPr="00B0561B">
        <w:rPr>
          <w:sz w:val="24"/>
          <w:szCs w:val="24"/>
        </w:rPr>
        <w:t xml:space="preserve">ode </w:t>
      </w:r>
      <w:r w:rsidR="0084758E" w:rsidRPr="00B0561B">
        <w:rPr>
          <w:sz w:val="24"/>
          <w:szCs w:val="24"/>
        </w:rPr>
        <w:t>g</w:t>
      </w:r>
      <w:r w:rsidRPr="00B0561B">
        <w:rPr>
          <w:sz w:val="24"/>
          <w:szCs w:val="24"/>
        </w:rPr>
        <w:t xml:space="preserve">énéral des </w:t>
      </w:r>
      <w:r w:rsidR="0084758E" w:rsidRPr="00B0561B">
        <w:rPr>
          <w:sz w:val="24"/>
          <w:szCs w:val="24"/>
        </w:rPr>
        <w:t>c</w:t>
      </w:r>
      <w:r w:rsidRPr="00B0561B">
        <w:rPr>
          <w:sz w:val="24"/>
          <w:szCs w:val="24"/>
        </w:rPr>
        <w:t>ol</w:t>
      </w:r>
      <w:r w:rsidR="00C732C6" w:rsidRPr="00B0561B">
        <w:rPr>
          <w:sz w:val="24"/>
          <w:szCs w:val="24"/>
        </w:rPr>
        <w:t xml:space="preserve">lectivités </w:t>
      </w:r>
      <w:r w:rsidR="0084758E" w:rsidRPr="00B0561B">
        <w:rPr>
          <w:sz w:val="24"/>
          <w:szCs w:val="24"/>
        </w:rPr>
        <w:t>t</w:t>
      </w:r>
      <w:r w:rsidR="00C732C6" w:rsidRPr="00B0561B">
        <w:rPr>
          <w:sz w:val="24"/>
          <w:szCs w:val="24"/>
        </w:rPr>
        <w:t>erritoriales (CGCT)</w:t>
      </w:r>
      <w:r w:rsidR="00EB7BC1" w:rsidRPr="00B0561B">
        <w:rPr>
          <w:sz w:val="24"/>
          <w:szCs w:val="24"/>
        </w:rPr>
        <w:t xml:space="preserve"> et notamment ses articles L</w:t>
      </w:r>
      <w:r w:rsidR="00130161" w:rsidRPr="00B0561B">
        <w:rPr>
          <w:sz w:val="24"/>
          <w:szCs w:val="24"/>
        </w:rPr>
        <w:t>2121-1 à L</w:t>
      </w:r>
      <w:r w:rsidRPr="00B0561B">
        <w:rPr>
          <w:sz w:val="24"/>
          <w:szCs w:val="24"/>
        </w:rPr>
        <w:t>2121-40 qui régissent le fonctionnement du Conseil Municipal</w:t>
      </w:r>
      <w:r w:rsidR="00C732C6" w:rsidRPr="00B0561B">
        <w:rPr>
          <w:sz w:val="24"/>
          <w:szCs w:val="24"/>
        </w:rPr>
        <w:t>,</w:t>
      </w:r>
    </w:p>
    <w:p w14:paraId="59ECBE1D" w14:textId="77777777" w:rsidR="007D506B" w:rsidRPr="00B0561B" w:rsidRDefault="00FA15E3" w:rsidP="000515A8">
      <w:pPr>
        <w:jc w:val="both"/>
        <w:rPr>
          <w:sz w:val="24"/>
          <w:szCs w:val="24"/>
        </w:rPr>
      </w:pPr>
      <w:r w:rsidRPr="00B0561B">
        <w:rPr>
          <w:sz w:val="24"/>
          <w:szCs w:val="24"/>
        </w:rPr>
        <w:t>Vu la dél</w:t>
      </w:r>
      <w:r w:rsidR="00B15AB2" w:rsidRPr="00B0561B">
        <w:rPr>
          <w:sz w:val="24"/>
          <w:szCs w:val="24"/>
        </w:rPr>
        <w:t>ibération municipale n°…. du mardi 02 juin 2020,</w:t>
      </w:r>
    </w:p>
    <w:p w14:paraId="6A463E24" w14:textId="77777777" w:rsidR="007D506B" w:rsidRPr="00B0561B" w:rsidRDefault="007D506B" w:rsidP="000515A8">
      <w:pPr>
        <w:jc w:val="both"/>
        <w:rPr>
          <w:sz w:val="24"/>
          <w:szCs w:val="24"/>
        </w:rPr>
      </w:pPr>
    </w:p>
    <w:p w14:paraId="23CAE297" w14:textId="77777777" w:rsidR="00D93CD6" w:rsidRPr="00B0561B" w:rsidRDefault="00D93CD6" w:rsidP="000515A8">
      <w:pPr>
        <w:jc w:val="both"/>
        <w:rPr>
          <w:sz w:val="24"/>
          <w:szCs w:val="24"/>
        </w:rPr>
      </w:pPr>
    </w:p>
    <w:p w14:paraId="396389D5" w14:textId="77777777" w:rsidR="00C732C6" w:rsidRPr="00B0561B" w:rsidRDefault="00C732C6">
      <w:pPr>
        <w:rPr>
          <w:sz w:val="24"/>
          <w:szCs w:val="24"/>
        </w:rPr>
      </w:pPr>
    </w:p>
    <w:p w14:paraId="3AAB7517" w14:textId="77777777" w:rsidR="007D506B" w:rsidRPr="00B0561B" w:rsidRDefault="005005A0">
      <w:pPr>
        <w:jc w:val="center"/>
        <w:rPr>
          <w:sz w:val="24"/>
          <w:szCs w:val="24"/>
        </w:rPr>
      </w:pPr>
      <w:r w:rsidRPr="00B0561B">
        <w:rPr>
          <w:sz w:val="24"/>
          <w:szCs w:val="24"/>
        </w:rPr>
        <w:t>PREAMBULE</w:t>
      </w:r>
    </w:p>
    <w:p w14:paraId="5EB7BC7C" w14:textId="77777777" w:rsidR="007D506B" w:rsidRPr="00B0561B" w:rsidRDefault="005005A0">
      <w:pPr>
        <w:jc w:val="center"/>
        <w:rPr>
          <w:sz w:val="24"/>
          <w:szCs w:val="24"/>
        </w:rPr>
      </w:pPr>
      <w:r w:rsidRPr="00B0561B">
        <w:rPr>
          <w:sz w:val="24"/>
          <w:szCs w:val="24"/>
        </w:rPr>
        <w:t>************</w:t>
      </w:r>
    </w:p>
    <w:p w14:paraId="49C6C5AD" w14:textId="77777777" w:rsidR="003C5CAC" w:rsidRPr="00B0561B" w:rsidRDefault="003C5CAC" w:rsidP="000515A8">
      <w:pPr>
        <w:rPr>
          <w:sz w:val="24"/>
          <w:szCs w:val="24"/>
        </w:rPr>
      </w:pPr>
    </w:p>
    <w:p w14:paraId="699A5583" w14:textId="77777777" w:rsidR="007D506B" w:rsidRPr="00B0561B" w:rsidRDefault="005005A0" w:rsidP="00384C82">
      <w:pPr>
        <w:jc w:val="both"/>
        <w:rPr>
          <w:sz w:val="24"/>
          <w:szCs w:val="24"/>
        </w:rPr>
      </w:pPr>
      <w:r w:rsidRPr="00B0561B">
        <w:rPr>
          <w:sz w:val="24"/>
          <w:szCs w:val="24"/>
        </w:rPr>
        <w:t>Les modalités de fonctionnement du Conseil Municipal et les conditions de publicité de ses délibérations sont fixées par le Code Général des Collectivités Territoriales et les dispositions du présent règlement.</w:t>
      </w:r>
    </w:p>
    <w:p w14:paraId="60CF705C" w14:textId="77777777" w:rsidR="007D506B" w:rsidRPr="00B0561B" w:rsidRDefault="007D506B">
      <w:pPr>
        <w:rPr>
          <w:sz w:val="24"/>
          <w:szCs w:val="24"/>
        </w:rPr>
      </w:pPr>
    </w:p>
    <w:p w14:paraId="1116573C" w14:textId="77777777" w:rsidR="007D506B" w:rsidRPr="00B0561B" w:rsidRDefault="007D506B">
      <w:pPr>
        <w:rPr>
          <w:sz w:val="24"/>
          <w:szCs w:val="24"/>
        </w:rPr>
      </w:pPr>
    </w:p>
    <w:p w14:paraId="211D5C29" w14:textId="77777777" w:rsidR="007D506B" w:rsidRPr="00B0561B" w:rsidRDefault="007D506B">
      <w:pPr>
        <w:rPr>
          <w:sz w:val="24"/>
          <w:szCs w:val="24"/>
        </w:rPr>
      </w:pPr>
    </w:p>
    <w:p w14:paraId="7E654FAE" w14:textId="77777777" w:rsidR="007D506B" w:rsidRPr="00B0561B" w:rsidRDefault="007D506B">
      <w:pPr>
        <w:rPr>
          <w:sz w:val="24"/>
          <w:szCs w:val="24"/>
        </w:rPr>
      </w:pPr>
    </w:p>
    <w:p w14:paraId="0FAECEA9" w14:textId="77777777" w:rsidR="00BA1187" w:rsidRPr="00B0561B" w:rsidRDefault="00BA1187">
      <w:pPr>
        <w:rPr>
          <w:sz w:val="24"/>
          <w:szCs w:val="24"/>
        </w:rPr>
      </w:pPr>
    </w:p>
    <w:p w14:paraId="403AD407" w14:textId="77777777" w:rsidR="00BA1187" w:rsidRPr="00B0561B" w:rsidRDefault="00BA1187">
      <w:pPr>
        <w:rPr>
          <w:sz w:val="24"/>
          <w:szCs w:val="24"/>
        </w:rPr>
      </w:pPr>
    </w:p>
    <w:p w14:paraId="2BE4F7F2" w14:textId="77777777" w:rsidR="00BA1187" w:rsidRDefault="00BA1187">
      <w:pPr>
        <w:rPr>
          <w:sz w:val="24"/>
          <w:szCs w:val="24"/>
        </w:rPr>
      </w:pPr>
    </w:p>
    <w:p w14:paraId="0A08CBDE" w14:textId="77777777" w:rsidR="00B0561B" w:rsidRDefault="00B0561B">
      <w:pPr>
        <w:rPr>
          <w:sz w:val="24"/>
          <w:szCs w:val="24"/>
        </w:rPr>
      </w:pPr>
    </w:p>
    <w:p w14:paraId="0E81CC08" w14:textId="77777777" w:rsidR="00B0561B" w:rsidRDefault="00B0561B">
      <w:pPr>
        <w:rPr>
          <w:sz w:val="24"/>
          <w:szCs w:val="24"/>
        </w:rPr>
      </w:pPr>
    </w:p>
    <w:p w14:paraId="247D1438" w14:textId="77777777" w:rsidR="00B0561B" w:rsidRDefault="00B0561B">
      <w:pPr>
        <w:rPr>
          <w:sz w:val="24"/>
          <w:szCs w:val="24"/>
        </w:rPr>
      </w:pPr>
    </w:p>
    <w:p w14:paraId="6D7D5C7E" w14:textId="77777777" w:rsidR="00B0561B" w:rsidRPr="00B0561B" w:rsidRDefault="00B0561B" w:rsidP="00B0561B">
      <w:pPr>
        <w:ind w:left="-284"/>
        <w:jc w:val="center"/>
      </w:pPr>
      <w:r w:rsidRPr="00B0561B">
        <w:t>SOMMAIRE</w:t>
      </w:r>
    </w:p>
    <w:p w14:paraId="7D5237CB" w14:textId="77777777" w:rsidR="00B0561B" w:rsidRPr="00B0561B" w:rsidRDefault="00B0561B" w:rsidP="00B0561B">
      <w:pPr>
        <w:ind w:left="-284"/>
      </w:pPr>
    </w:p>
    <w:p w14:paraId="563367D9" w14:textId="77777777" w:rsidR="00B0561B" w:rsidRPr="00B0561B" w:rsidRDefault="00B0561B" w:rsidP="00B0561B">
      <w:pPr>
        <w:ind w:left="-284"/>
        <w:jc w:val="center"/>
      </w:pPr>
    </w:p>
    <w:p w14:paraId="0D23C87A" w14:textId="4E6B202B" w:rsidR="00B0561B" w:rsidRPr="00A139F2" w:rsidRDefault="00B0561B" w:rsidP="00214A8B">
      <w:pPr>
        <w:tabs>
          <w:tab w:val="decimal" w:pos="8364"/>
        </w:tabs>
        <w:ind w:left="-284"/>
        <w:rPr>
          <w:b/>
        </w:rPr>
      </w:pPr>
      <w:r w:rsidRPr="00A139F2">
        <w:rPr>
          <w:b/>
        </w:rPr>
        <w:t>CHAPITRE PREMIER : LES TRAVAUX PREPARATOIRES……………………</w:t>
      </w:r>
      <w:r w:rsidR="00A139F2">
        <w:rPr>
          <w:b/>
        </w:rPr>
        <w:t>…………..</w:t>
      </w:r>
      <w:r w:rsidR="00214A8B">
        <w:rPr>
          <w:b/>
        </w:rPr>
        <w:tab/>
        <w:t>4</w:t>
      </w:r>
    </w:p>
    <w:p w14:paraId="30CE9F3A" w14:textId="77777777" w:rsidR="00B0561B" w:rsidRPr="00B0561B" w:rsidRDefault="00B0561B" w:rsidP="00B0561B">
      <w:pPr>
        <w:ind w:left="-284"/>
        <w:jc w:val="center"/>
      </w:pPr>
    </w:p>
    <w:p w14:paraId="01BF42AD" w14:textId="588E6D90" w:rsidR="00B0561B" w:rsidRPr="00B0561B" w:rsidRDefault="00B0561B" w:rsidP="00214A8B">
      <w:pPr>
        <w:tabs>
          <w:tab w:val="decimal" w:pos="8364"/>
        </w:tabs>
        <w:ind w:left="-284"/>
      </w:pPr>
      <w:r w:rsidRPr="00B0561B">
        <w:t>ARTICLE 1 : PERIODICITE DES SEANCES……………………………………</w:t>
      </w:r>
      <w:r w:rsidR="00A139F2">
        <w:t>………………</w:t>
      </w:r>
      <w:r w:rsidR="00214A8B">
        <w:t>…</w:t>
      </w:r>
      <w:r w:rsidR="00214A8B">
        <w:tab/>
        <w:t>4</w:t>
      </w:r>
      <w:r w:rsidR="00214A8B">
        <w:tab/>
      </w:r>
    </w:p>
    <w:p w14:paraId="216D88B8" w14:textId="77777777" w:rsidR="00B0561B" w:rsidRPr="00B0561B" w:rsidRDefault="00B0561B" w:rsidP="00B0561B">
      <w:pPr>
        <w:ind w:left="-284"/>
        <w:jc w:val="both"/>
      </w:pPr>
    </w:p>
    <w:p w14:paraId="081BE1BE" w14:textId="6B0E0966" w:rsidR="00B0561B" w:rsidRDefault="00B0561B" w:rsidP="00214A8B">
      <w:pPr>
        <w:tabs>
          <w:tab w:val="decimal" w:pos="8363"/>
        </w:tabs>
        <w:ind w:left="-284"/>
        <w:jc w:val="both"/>
      </w:pPr>
      <w:r w:rsidRPr="00B0561B">
        <w:t>ARTICLE 2 : CONVOCATIONS…………………………………………………</w:t>
      </w:r>
      <w:r w:rsidR="00214A8B">
        <w:t>…………………</w:t>
      </w:r>
      <w:r w:rsidR="00214A8B">
        <w:tab/>
        <w:t>4</w:t>
      </w:r>
    </w:p>
    <w:p w14:paraId="08716128" w14:textId="77777777" w:rsidR="00214A8B" w:rsidRPr="00B0561B" w:rsidRDefault="00214A8B" w:rsidP="00214A8B">
      <w:pPr>
        <w:tabs>
          <w:tab w:val="left" w:pos="8222"/>
        </w:tabs>
        <w:ind w:left="-284"/>
        <w:jc w:val="both"/>
      </w:pPr>
    </w:p>
    <w:p w14:paraId="30AFEFDF" w14:textId="148B70F7" w:rsidR="00B0561B" w:rsidRPr="00B0561B" w:rsidRDefault="00B0561B" w:rsidP="00214A8B">
      <w:pPr>
        <w:tabs>
          <w:tab w:val="decimal" w:pos="8364"/>
        </w:tabs>
        <w:ind w:left="-284"/>
        <w:jc w:val="both"/>
      </w:pPr>
      <w:r w:rsidRPr="00B0561B">
        <w:t>ARTICLE 3 : ORDRE DU JOUR…………………………………………………</w:t>
      </w:r>
      <w:r w:rsidR="00214A8B">
        <w:t>…………………</w:t>
      </w:r>
      <w:r w:rsidR="00214A8B">
        <w:tab/>
        <w:t>4</w:t>
      </w:r>
    </w:p>
    <w:p w14:paraId="6892112C" w14:textId="77777777" w:rsidR="00B0561B" w:rsidRPr="00B0561B" w:rsidRDefault="00B0561B" w:rsidP="00B0561B">
      <w:pPr>
        <w:ind w:left="-284"/>
        <w:jc w:val="both"/>
      </w:pPr>
    </w:p>
    <w:p w14:paraId="46A9A767" w14:textId="44795E37" w:rsidR="00B0561B" w:rsidRPr="00B0561B" w:rsidRDefault="00B0561B" w:rsidP="00214A8B">
      <w:pPr>
        <w:tabs>
          <w:tab w:val="decimal" w:pos="8363"/>
        </w:tabs>
        <w:ind w:left="-284"/>
        <w:jc w:val="both"/>
      </w:pPr>
      <w:r w:rsidRPr="00B0561B">
        <w:t>ARTICLE 4 : ACCES AUX DOSSIERS…………………………………………</w:t>
      </w:r>
      <w:r w:rsidR="00214A8B">
        <w:t>………………….</w:t>
      </w:r>
      <w:r w:rsidR="00214A8B">
        <w:tab/>
        <w:t>5</w:t>
      </w:r>
    </w:p>
    <w:p w14:paraId="7587F77A" w14:textId="77777777" w:rsidR="00B0561B" w:rsidRPr="00B0561B" w:rsidRDefault="00B0561B" w:rsidP="00B0561B">
      <w:pPr>
        <w:ind w:left="-284"/>
        <w:jc w:val="both"/>
      </w:pPr>
    </w:p>
    <w:p w14:paraId="7C2DF416" w14:textId="7F203D71" w:rsidR="00B0561B" w:rsidRPr="00B0561B" w:rsidRDefault="00B0561B" w:rsidP="00214A8B">
      <w:pPr>
        <w:tabs>
          <w:tab w:val="decimal" w:pos="8364"/>
        </w:tabs>
        <w:ind w:left="-284"/>
        <w:jc w:val="both"/>
      </w:pPr>
      <w:r w:rsidRPr="00B0561B">
        <w:t>ARTICLE 5 : SAISINE DES SERVICES MUNICIPAUX…………………………</w:t>
      </w:r>
      <w:r w:rsidR="00214A8B">
        <w:t>……………….</w:t>
      </w:r>
      <w:r w:rsidR="00214A8B">
        <w:tab/>
        <w:t>5</w:t>
      </w:r>
    </w:p>
    <w:p w14:paraId="09F9D812" w14:textId="77777777" w:rsidR="00B0561B" w:rsidRPr="00B0561B" w:rsidRDefault="00B0561B" w:rsidP="00B0561B">
      <w:pPr>
        <w:ind w:left="-284"/>
        <w:jc w:val="both"/>
      </w:pPr>
    </w:p>
    <w:p w14:paraId="50E2E98E" w14:textId="4B2D346E" w:rsidR="00B0561B" w:rsidRPr="00B0561B" w:rsidRDefault="00B0561B" w:rsidP="00214A8B">
      <w:pPr>
        <w:tabs>
          <w:tab w:val="decimal" w:pos="8363"/>
        </w:tabs>
        <w:ind w:left="-284"/>
        <w:jc w:val="both"/>
      </w:pPr>
      <w:r w:rsidRPr="00B0561B">
        <w:t>ARTICLE 6 : QUESTIONS ECRITES………………………………………………</w:t>
      </w:r>
      <w:r w:rsidR="00214A8B">
        <w:t>………………</w:t>
      </w:r>
      <w:r w:rsidR="00214A8B">
        <w:tab/>
        <w:t>5</w:t>
      </w:r>
    </w:p>
    <w:p w14:paraId="2C26BD36" w14:textId="77777777" w:rsidR="00B0561B" w:rsidRPr="00B0561B" w:rsidRDefault="00B0561B" w:rsidP="00B0561B">
      <w:pPr>
        <w:ind w:left="-284"/>
        <w:jc w:val="both"/>
      </w:pPr>
    </w:p>
    <w:p w14:paraId="6535852D" w14:textId="500209BE" w:rsidR="00B0561B" w:rsidRPr="00B0561B" w:rsidRDefault="00B0561B" w:rsidP="00214A8B">
      <w:pPr>
        <w:tabs>
          <w:tab w:val="decimal" w:pos="8363"/>
        </w:tabs>
        <w:ind w:left="-284"/>
        <w:jc w:val="both"/>
      </w:pPr>
      <w:r w:rsidRPr="00B0561B">
        <w:t>ARTICLE 7 : QUESTIONS ORALES………………………………………………</w:t>
      </w:r>
      <w:r w:rsidR="00214A8B">
        <w:t>……………….</w:t>
      </w:r>
      <w:r w:rsidR="00214A8B">
        <w:tab/>
        <w:t>5</w:t>
      </w:r>
    </w:p>
    <w:p w14:paraId="5142F0E7" w14:textId="77777777" w:rsidR="00B0561B" w:rsidRPr="00B0561B" w:rsidRDefault="00B0561B" w:rsidP="00B0561B">
      <w:pPr>
        <w:ind w:left="-284"/>
        <w:jc w:val="both"/>
      </w:pPr>
    </w:p>
    <w:p w14:paraId="1020BACB" w14:textId="77777777" w:rsidR="00B0561B" w:rsidRPr="00B0561B" w:rsidRDefault="00B0561B" w:rsidP="00B0561B">
      <w:pPr>
        <w:ind w:left="-284"/>
        <w:jc w:val="both"/>
      </w:pPr>
    </w:p>
    <w:p w14:paraId="52AAAE4C" w14:textId="6E9A11CE" w:rsidR="00B0561B" w:rsidRPr="00A139F2" w:rsidRDefault="00B0561B" w:rsidP="00214A8B">
      <w:pPr>
        <w:tabs>
          <w:tab w:val="decimal" w:pos="8364"/>
        </w:tabs>
        <w:ind w:left="-284"/>
        <w:rPr>
          <w:b/>
        </w:rPr>
      </w:pPr>
      <w:r w:rsidRPr="00A139F2">
        <w:rPr>
          <w:b/>
        </w:rPr>
        <w:t>CHAPITRE DEUXIEME - LA TENUE DES SEANCES DU CONSEIL MUNICIPAL………</w:t>
      </w:r>
      <w:r w:rsidR="00214A8B">
        <w:rPr>
          <w:b/>
        </w:rPr>
        <w:tab/>
        <w:t>6</w:t>
      </w:r>
    </w:p>
    <w:p w14:paraId="78ED8E6B" w14:textId="77777777" w:rsidR="00B0561B" w:rsidRPr="00B0561B" w:rsidRDefault="00B0561B" w:rsidP="00B0561B">
      <w:pPr>
        <w:ind w:left="-284"/>
        <w:jc w:val="both"/>
      </w:pPr>
    </w:p>
    <w:p w14:paraId="4C7DA5E4" w14:textId="25884144" w:rsidR="00B0561B" w:rsidRPr="00B0561B" w:rsidRDefault="00B0561B" w:rsidP="00214A8B">
      <w:pPr>
        <w:tabs>
          <w:tab w:val="decimal" w:pos="8364"/>
        </w:tabs>
        <w:ind w:left="-284"/>
        <w:jc w:val="both"/>
      </w:pPr>
      <w:r w:rsidRPr="00B0561B">
        <w:t>ARTICLE 8 : PRESIDENCE……………………………………………………………</w:t>
      </w:r>
      <w:r w:rsidR="00214A8B">
        <w:t>……………</w:t>
      </w:r>
      <w:r w:rsidR="00214A8B">
        <w:tab/>
        <w:t>6</w:t>
      </w:r>
    </w:p>
    <w:p w14:paraId="0B5201F5" w14:textId="77777777" w:rsidR="00B0561B" w:rsidRPr="00B0561B" w:rsidRDefault="00B0561B" w:rsidP="00B0561B">
      <w:pPr>
        <w:ind w:left="-284"/>
        <w:jc w:val="both"/>
      </w:pPr>
    </w:p>
    <w:p w14:paraId="6421DD95" w14:textId="54DADDAA" w:rsidR="00B0561B" w:rsidRPr="00B0561B" w:rsidRDefault="00B0561B" w:rsidP="00214A8B">
      <w:pPr>
        <w:tabs>
          <w:tab w:val="decimal" w:pos="8364"/>
        </w:tabs>
        <w:ind w:left="-284"/>
        <w:jc w:val="both"/>
      </w:pPr>
      <w:r w:rsidRPr="00B0561B">
        <w:t>ARTICLE 9 : ACCES ET TENUE DU PUBLIC………………………………………</w:t>
      </w:r>
      <w:r w:rsidR="00214A8B">
        <w:t>…………….</w:t>
      </w:r>
      <w:r w:rsidR="00214A8B">
        <w:tab/>
      </w:r>
      <w:r w:rsidR="00F852E5">
        <w:t>6</w:t>
      </w:r>
    </w:p>
    <w:p w14:paraId="023E8535" w14:textId="77777777" w:rsidR="00B0561B" w:rsidRPr="00B0561B" w:rsidRDefault="00B0561B" w:rsidP="00B0561B">
      <w:pPr>
        <w:ind w:left="-284"/>
        <w:jc w:val="both"/>
      </w:pPr>
    </w:p>
    <w:p w14:paraId="33890132" w14:textId="7A9BA199" w:rsidR="00B0561B" w:rsidRPr="00B0561B" w:rsidRDefault="00B0561B" w:rsidP="00F852E5">
      <w:pPr>
        <w:tabs>
          <w:tab w:val="decimal" w:pos="8364"/>
        </w:tabs>
        <w:ind w:left="-284"/>
        <w:jc w:val="both"/>
      </w:pPr>
      <w:r w:rsidRPr="00B0561B">
        <w:t>ARTICLE 10 : SEANCE A HUIT CLOS…………………………………………………</w:t>
      </w:r>
      <w:r w:rsidR="00F852E5">
        <w:t>………….</w:t>
      </w:r>
      <w:r w:rsidR="00F852E5">
        <w:tab/>
        <w:t>6</w:t>
      </w:r>
    </w:p>
    <w:p w14:paraId="29FFA4D3" w14:textId="77777777" w:rsidR="00B0561B" w:rsidRPr="00B0561B" w:rsidRDefault="00B0561B" w:rsidP="00B0561B">
      <w:pPr>
        <w:ind w:left="-284"/>
        <w:jc w:val="both"/>
      </w:pPr>
    </w:p>
    <w:p w14:paraId="4F62EBF9" w14:textId="71525731" w:rsidR="00B0561B" w:rsidRPr="00B0561B" w:rsidRDefault="00B0561B" w:rsidP="00F852E5">
      <w:pPr>
        <w:tabs>
          <w:tab w:val="decimal" w:pos="8364"/>
        </w:tabs>
        <w:ind w:left="-284"/>
        <w:jc w:val="both"/>
      </w:pPr>
      <w:r w:rsidRPr="00B0561B">
        <w:t>ARTICLE 11 : POLICE DE L’ASSEMBLEE……………………………………………</w:t>
      </w:r>
      <w:r w:rsidR="00F852E5">
        <w:t>………….</w:t>
      </w:r>
      <w:r w:rsidR="00F852E5">
        <w:tab/>
        <w:t>7</w:t>
      </w:r>
    </w:p>
    <w:p w14:paraId="21038793" w14:textId="77777777" w:rsidR="00B0561B" w:rsidRPr="00B0561B" w:rsidRDefault="00B0561B" w:rsidP="00B0561B">
      <w:pPr>
        <w:ind w:left="-284"/>
        <w:jc w:val="both"/>
      </w:pPr>
    </w:p>
    <w:p w14:paraId="1F74DD42" w14:textId="1B2B1E2B" w:rsidR="00B0561B" w:rsidRPr="00B0561B" w:rsidRDefault="00B0561B" w:rsidP="00F852E5">
      <w:pPr>
        <w:tabs>
          <w:tab w:val="decimal" w:pos="8364"/>
        </w:tabs>
        <w:ind w:left="-284"/>
        <w:jc w:val="both"/>
      </w:pPr>
      <w:r w:rsidRPr="00B0561B">
        <w:t>ARTICLE 12 : QUORUM……………………………………………………………</w:t>
      </w:r>
      <w:r w:rsidR="00F852E5">
        <w:t>………………</w:t>
      </w:r>
      <w:r w:rsidR="00F852E5">
        <w:tab/>
        <w:t>7</w:t>
      </w:r>
    </w:p>
    <w:p w14:paraId="6158F20F" w14:textId="77777777" w:rsidR="00B0561B" w:rsidRPr="00B0561B" w:rsidRDefault="00B0561B" w:rsidP="00B0561B">
      <w:pPr>
        <w:ind w:left="-284"/>
        <w:jc w:val="both"/>
      </w:pPr>
    </w:p>
    <w:p w14:paraId="2C4B156C" w14:textId="38882DD4" w:rsidR="00B0561B" w:rsidRPr="00B0561B" w:rsidRDefault="00B0561B" w:rsidP="00F852E5">
      <w:pPr>
        <w:tabs>
          <w:tab w:val="decimal" w:pos="8364"/>
        </w:tabs>
        <w:ind w:left="-284"/>
        <w:jc w:val="both"/>
      </w:pPr>
      <w:r w:rsidRPr="00B0561B">
        <w:t>ARTICLE 13 : POUVOIRS – PROCURATIONS………………………………………</w:t>
      </w:r>
      <w:r w:rsidR="00F852E5">
        <w:t>……………</w:t>
      </w:r>
      <w:r w:rsidR="00F852E5">
        <w:tab/>
        <w:t>7</w:t>
      </w:r>
    </w:p>
    <w:p w14:paraId="5781A042" w14:textId="77777777" w:rsidR="00B0561B" w:rsidRPr="00B0561B" w:rsidRDefault="00B0561B" w:rsidP="00B0561B">
      <w:pPr>
        <w:ind w:left="-284"/>
        <w:jc w:val="both"/>
      </w:pPr>
    </w:p>
    <w:p w14:paraId="22EDDD85" w14:textId="67C1BB45" w:rsidR="00B0561B" w:rsidRPr="00B0561B" w:rsidRDefault="00B0561B" w:rsidP="00F852E5">
      <w:pPr>
        <w:tabs>
          <w:tab w:val="decimal" w:pos="8364"/>
        </w:tabs>
        <w:ind w:left="-284"/>
        <w:jc w:val="both"/>
      </w:pPr>
      <w:r w:rsidRPr="00B0561B">
        <w:t>ARTICLE 14 : SECRETAIRES DE SEANCE…………………………………………</w:t>
      </w:r>
      <w:r w:rsidR="00F852E5">
        <w:t>…………….</w:t>
      </w:r>
      <w:r w:rsidR="00F852E5">
        <w:tab/>
        <w:t>8</w:t>
      </w:r>
    </w:p>
    <w:p w14:paraId="1A57ED1E" w14:textId="77777777" w:rsidR="00B0561B" w:rsidRPr="00B0561B" w:rsidRDefault="00B0561B" w:rsidP="00B0561B">
      <w:pPr>
        <w:ind w:left="-284"/>
        <w:jc w:val="both"/>
      </w:pPr>
    </w:p>
    <w:p w14:paraId="3A305B69" w14:textId="3E47D849" w:rsidR="00B0561B" w:rsidRPr="00B0561B" w:rsidRDefault="00B0561B" w:rsidP="00F852E5">
      <w:pPr>
        <w:tabs>
          <w:tab w:val="decimal" w:pos="8364"/>
        </w:tabs>
        <w:ind w:left="-284"/>
        <w:jc w:val="both"/>
      </w:pPr>
      <w:r w:rsidRPr="00B0561B">
        <w:t>ARTICLE 15 : FONCTIONNAIRES MUNICIPAUX……………………………………</w:t>
      </w:r>
      <w:r w:rsidR="00F852E5">
        <w:t>………….</w:t>
      </w:r>
      <w:r w:rsidR="00F852E5">
        <w:tab/>
        <w:t>8</w:t>
      </w:r>
    </w:p>
    <w:p w14:paraId="6C2F97DE" w14:textId="77777777" w:rsidR="00B0561B" w:rsidRPr="00B0561B" w:rsidRDefault="00B0561B" w:rsidP="00B0561B">
      <w:pPr>
        <w:pStyle w:val="Sansinterligne"/>
        <w:ind w:left="-284"/>
        <w:rPr>
          <w:rFonts w:ascii="Times New Roman" w:hAnsi="Times New Roman"/>
          <w:sz w:val="20"/>
          <w:szCs w:val="20"/>
        </w:rPr>
      </w:pPr>
    </w:p>
    <w:p w14:paraId="78E21FD9" w14:textId="77777777" w:rsidR="00B0561B" w:rsidRPr="00B0561B" w:rsidRDefault="00B0561B" w:rsidP="00B0561B">
      <w:pPr>
        <w:ind w:left="-284"/>
        <w:jc w:val="both"/>
      </w:pPr>
    </w:p>
    <w:p w14:paraId="15ECBFF2" w14:textId="5F3D3051" w:rsidR="00B0561B" w:rsidRPr="00A139F2" w:rsidRDefault="00B0561B" w:rsidP="00F852E5">
      <w:pPr>
        <w:tabs>
          <w:tab w:val="decimal" w:pos="8364"/>
        </w:tabs>
        <w:ind w:left="-284"/>
        <w:rPr>
          <w:b/>
        </w:rPr>
      </w:pPr>
      <w:r w:rsidRPr="00A139F2">
        <w:rPr>
          <w:b/>
        </w:rPr>
        <w:t>CHAPITRE TROISIEME : LES DEBATS ET LE VOTE DES DELIBERATIONS…………</w:t>
      </w:r>
      <w:r w:rsidR="00F852E5">
        <w:rPr>
          <w:b/>
        </w:rPr>
        <w:t>..</w:t>
      </w:r>
      <w:r w:rsidR="00F852E5">
        <w:rPr>
          <w:b/>
        </w:rPr>
        <w:tab/>
        <w:t>9</w:t>
      </w:r>
    </w:p>
    <w:p w14:paraId="368C60FC" w14:textId="77777777" w:rsidR="00B0561B" w:rsidRPr="00B0561B" w:rsidRDefault="00B0561B" w:rsidP="00B0561B">
      <w:pPr>
        <w:ind w:left="-284"/>
        <w:jc w:val="both"/>
      </w:pPr>
    </w:p>
    <w:p w14:paraId="4271749F" w14:textId="3FED973A" w:rsidR="00B0561B" w:rsidRPr="00B0561B" w:rsidRDefault="00B0561B" w:rsidP="00F852E5">
      <w:pPr>
        <w:tabs>
          <w:tab w:val="decimal" w:pos="8364"/>
        </w:tabs>
        <w:ind w:left="-284"/>
        <w:jc w:val="both"/>
      </w:pPr>
      <w:r w:rsidRPr="00B0561B">
        <w:t>ARTICLE 16 : DEROULEMENT DE LA SEANCE………………………………………</w:t>
      </w:r>
      <w:r w:rsidR="00F852E5">
        <w:t>…………</w:t>
      </w:r>
      <w:r w:rsidR="00F852E5">
        <w:tab/>
        <w:t>9</w:t>
      </w:r>
    </w:p>
    <w:p w14:paraId="1593BFC5" w14:textId="77777777" w:rsidR="00B0561B" w:rsidRPr="00B0561B" w:rsidRDefault="00B0561B" w:rsidP="00B0561B">
      <w:pPr>
        <w:ind w:left="-284"/>
        <w:jc w:val="both"/>
      </w:pPr>
    </w:p>
    <w:p w14:paraId="47125ECF" w14:textId="6601765A" w:rsidR="00B0561B" w:rsidRPr="00B0561B" w:rsidRDefault="00B0561B" w:rsidP="00F852E5">
      <w:pPr>
        <w:tabs>
          <w:tab w:val="decimal" w:pos="8364"/>
        </w:tabs>
        <w:ind w:left="-284"/>
        <w:jc w:val="both"/>
      </w:pPr>
      <w:r w:rsidRPr="00B0561B">
        <w:t>ARTICLE 17 : DEBATS ORDINAIRES………………………………………………</w:t>
      </w:r>
      <w:r w:rsidR="00F852E5">
        <w:t xml:space="preserve">…………….. </w:t>
      </w:r>
      <w:r w:rsidR="00F852E5">
        <w:tab/>
        <w:t>9</w:t>
      </w:r>
    </w:p>
    <w:p w14:paraId="26CC135A" w14:textId="77777777" w:rsidR="00B0561B" w:rsidRPr="00B0561B" w:rsidRDefault="00B0561B" w:rsidP="00B0561B">
      <w:pPr>
        <w:ind w:left="-284"/>
        <w:jc w:val="both"/>
      </w:pPr>
    </w:p>
    <w:p w14:paraId="7E0F299A" w14:textId="381900D9" w:rsidR="00B0561B" w:rsidRPr="00B0561B" w:rsidRDefault="00B0561B" w:rsidP="00F852E5">
      <w:pPr>
        <w:tabs>
          <w:tab w:val="decimal" w:pos="8364"/>
        </w:tabs>
        <w:ind w:left="-284"/>
        <w:jc w:val="both"/>
      </w:pPr>
      <w:r w:rsidRPr="00B0561B">
        <w:t>ARTICLE 18 : DEBATS BUDGETAIRES…………………………………………</w:t>
      </w:r>
      <w:r w:rsidR="00F852E5">
        <w:t>………………...</w:t>
      </w:r>
      <w:r w:rsidR="00F852E5">
        <w:tab/>
        <w:t>10</w:t>
      </w:r>
    </w:p>
    <w:p w14:paraId="1146FB87" w14:textId="77777777" w:rsidR="00B0561B" w:rsidRPr="00B0561B" w:rsidRDefault="00B0561B" w:rsidP="00B0561B">
      <w:pPr>
        <w:ind w:left="-284"/>
        <w:jc w:val="both"/>
      </w:pPr>
    </w:p>
    <w:p w14:paraId="6B2C2156" w14:textId="783AA3E1" w:rsidR="00B0561B" w:rsidRPr="00B0561B" w:rsidRDefault="00B0561B" w:rsidP="00F852E5">
      <w:pPr>
        <w:tabs>
          <w:tab w:val="decimal" w:pos="8364"/>
        </w:tabs>
        <w:ind w:left="-284"/>
        <w:jc w:val="both"/>
      </w:pPr>
      <w:r w:rsidRPr="00B0561B">
        <w:t>ARTICLE 19 : SUSPENSION DE SEANCE……………………………………………</w:t>
      </w:r>
      <w:r w:rsidR="00F852E5">
        <w:t>……………</w:t>
      </w:r>
      <w:r w:rsidR="00F852E5">
        <w:tab/>
        <w:t>10</w:t>
      </w:r>
    </w:p>
    <w:p w14:paraId="1707E265" w14:textId="77777777" w:rsidR="00B0561B" w:rsidRPr="00B0561B" w:rsidRDefault="00B0561B" w:rsidP="00B0561B">
      <w:pPr>
        <w:ind w:left="-284"/>
        <w:jc w:val="both"/>
      </w:pPr>
    </w:p>
    <w:p w14:paraId="248503CD" w14:textId="1ED780AB" w:rsidR="00B0561B" w:rsidRPr="00B0561B" w:rsidRDefault="00B0561B" w:rsidP="00F852E5">
      <w:pPr>
        <w:tabs>
          <w:tab w:val="decimal" w:pos="8364"/>
        </w:tabs>
        <w:ind w:left="-284"/>
        <w:jc w:val="both"/>
      </w:pPr>
      <w:r w:rsidRPr="00B0561B">
        <w:t>ARTICLE 20 : QUESTION PREALABLE……………………………………………</w:t>
      </w:r>
      <w:r w:rsidR="00F852E5">
        <w:t>………………</w:t>
      </w:r>
      <w:r w:rsidR="00F852E5">
        <w:tab/>
        <w:t>10</w:t>
      </w:r>
    </w:p>
    <w:p w14:paraId="1DEF9169" w14:textId="77777777" w:rsidR="00B0561B" w:rsidRPr="00B0561B" w:rsidRDefault="00B0561B" w:rsidP="00B0561B">
      <w:pPr>
        <w:ind w:left="-284"/>
        <w:jc w:val="both"/>
      </w:pPr>
    </w:p>
    <w:p w14:paraId="0AAA3CFE" w14:textId="2BE12642" w:rsidR="00B0561B" w:rsidRPr="00B0561B" w:rsidRDefault="00B0561B" w:rsidP="00F852E5">
      <w:pPr>
        <w:tabs>
          <w:tab w:val="decimal" w:pos="8364"/>
        </w:tabs>
        <w:ind w:left="-284"/>
        <w:jc w:val="both"/>
      </w:pPr>
      <w:r w:rsidRPr="00B0561B">
        <w:t>ARTICLE 21 : AMENDEMENTS………………………………………………………</w:t>
      </w:r>
      <w:r w:rsidR="00F852E5">
        <w:t>…………….</w:t>
      </w:r>
      <w:r w:rsidR="00F852E5">
        <w:tab/>
        <w:t>10</w:t>
      </w:r>
    </w:p>
    <w:p w14:paraId="3FF29991" w14:textId="77777777" w:rsidR="00B0561B" w:rsidRPr="00B0561B" w:rsidRDefault="00B0561B" w:rsidP="00B0561B">
      <w:pPr>
        <w:ind w:left="-284"/>
        <w:jc w:val="both"/>
      </w:pPr>
    </w:p>
    <w:p w14:paraId="58FA197B" w14:textId="7D43FEA6" w:rsidR="00B0561B" w:rsidRPr="00B0561B" w:rsidRDefault="00B0561B" w:rsidP="00F852E5">
      <w:pPr>
        <w:tabs>
          <w:tab w:val="decimal" w:pos="8364"/>
        </w:tabs>
        <w:ind w:left="-284"/>
        <w:jc w:val="both"/>
      </w:pPr>
      <w:r w:rsidRPr="00B0561B">
        <w:t>ARTICLE 22 : CLOTURE DE TOUTE DISCUSSION…………………………………</w:t>
      </w:r>
      <w:r w:rsidR="00F852E5">
        <w:t xml:space="preserve">……………. </w:t>
      </w:r>
      <w:r w:rsidR="00F852E5">
        <w:tab/>
        <w:t>11</w:t>
      </w:r>
    </w:p>
    <w:p w14:paraId="0DB05A4E" w14:textId="77777777" w:rsidR="00B0561B" w:rsidRPr="00B0561B" w:rsidRDefault="00B0561B" w:rsidP="00B0561B">
      <w:pPr>
        <w:ind w:left="-284"/>
        <w:jc w:val="both"/>
      </w:pPr>
    </w:p>
    <w:p w14:paraId="418514EA" w14:textId="4FC9BAD2" w:rsidR="00B0561B" w:rsidRPr="00B0561B" w:rsidRDefault="00B0561B" w:rsidP="00F852E5">
      <w:pPr>
        <w:tabs>
          <w:tab w:val="decimal" w:pos="8364"/>
        </w:tabs>
        <w:ind w:left="-284"/>
        <w:jc w:val="both"/>
      </w:pPr>
      <w:r w:rsidRPr="00B0561B">
        <w:t>ARTICLE 23 : VOTES……………………………………………………………………</w:t>
      </w:r>
      <w:r w:rsidR="00F852E5">
        <w:t xml:space="preserve">…………… </w:t>
      </w:r>
      <w:r w:rsidR="00F852E5">
        <w:tab/>
        <w:t>11</w:t>
      </w:r>
    </w:p>
    <w:p w14:paraId="29801FCA" w14:textId="77777777" w:rsidR="00B0561B" w:rsidRPr="00B0561B" w:rsidRDefault="00B0561B" w:rsidP="00B0561B">
      <w:pPr>
        <w:ind w:left="-284"/>
        <w:jc w:val="both"/>
      </w:pPr>
    </w:p>
    <w:p w14:paraId="33504680" w14:textId="32C54413" w:rsidR="00B0561B" w:rsidRPr="00B0561B" w:rsidRDefault="00B0561B" w:rsidP="00F852E5">
      <w:pPr>
        <w:tabs>
          <w:tab w:val="decimal" w:pos="8364"/>
        </w:tabs>
        <w:ind w:left="-284"/>
        <w:jc w:val="both"/>
        <w:rPr>
          <w:caps/>
        </w:rPr>
      </w:pPr>
      <w:r w:rsidRPr="00B0561B">
        <w:rPr>
          <w:caps/>
        </w:rPr>
        <w:t xml:space="preserve">ARTICLE 24 : </w:t>
      </w:r>
      <w:r w:rsidRPr="00B0561B">
        <w:rPr>
          <w:bCs/>
          <w:caps/>
        </w:rPr>
        <w:t>Référendum local……………………………………………………</w:t>
      </w:r>
      <w:r w:rsidR="00F852E5">
        <w:rPr>
          <w:bCs/>
          <w:caps/>
        </w:rPr>
        <w:t>…………</w:t>
      </w:r>
      <w:r w:rsidR="00F852E5">
        <w:rPr>
          <w:bCs/>
          <w:caps/>
        </w:rPr>
        <w:tab/>
        <w:t>11</w:t>
      </w:r>
    </w:p>
    <w:p w14:paraId="29AD663B" w14:textId="77777777" w:rsidR="00B0561B" w:rsidRPr="00B0561B" w:rsidRDefault="00B0561B" w:rsidP="00B0561B">
      <w:pPr>
        <w:ind w:left="-284"/>
        <w:jc w:val="both"/>
      </w:pPr>
    </w:p>
    <w:p w14:paraId="7C37B514" w14:textId="44524E28" w:rsidR="00B0561B" w:rsidRPr="00B0561B" w:rsidRDefault="00B0561B" w:rsidP="00F852E5">
      <w:pPr>
        <w:tabs>
          <w:tab w:val="decimal" w:pos="8364"/>
        </w:tabs>
        <w:overflowPunct/>
        <w:ind w:left="-284"/>
        <w:jc w:val="both"/>
        <w:textAlignment w:val="auto"/>
        <w:rPr>
          <w:bCs/>
          <w:caps/>
        </w:rPr>
      </w:pPr>
      <w:r w:rsidRPr="00B0561B">
        <w:rPr>
          <w:bCs/>
          <w:caps/>
        </w:rPr>
        <w:t>Article 25 : Consultation des électeurs………………………………………</w:t>
      </w:r>
      <w:r w:rsidR="00F852E5">
        <w:rPr>
          <w:bCs/>
          <w:caps/>
        </w:rPr>
        <w:t>………..</w:t>
      </w:r>
      <w:r w:rsidR="00F852E5">
        <w:rPr>
          <w:bCs/>
          <w:caps/>
        </w:rPr>
        <w:tab/>
        <w:t>12</w:t>
      </w:r>
    </w:p>
    <w:p w14:paraId="002AC3B2" w14:textId="77777777" w:rsidR="00B0561B" w:rsidRDefault="00B0561B" w:rsidP="00B0561B">
      <w:pPr>
        <w:overflowPunct/>
        <w:ind w:left="-284"/>
        <w:jc w:val="both"/>
        <w:textAlignment w:val="auto"/>
      </w:pPr>
    </w:p>
    <w:p w14:paraId="5CE8EFB2" w14:textId="77777777" w:rsidR="00A139F2" w:rsidRPr="00B0561B" w:rsidRDefault="00A139F2" w:rsidP="00B0561B">
      <w:pPr>
        <w:overflowPunct/>
        <w:ind w:left="-284"/>
        <w:jc w:val="both"/>
        <w:textAlignment w:val="auto"/>
      </w:pPr>
    </w:p>
    <w:p w14:paraId="03A227DC" w14:textId="2C351BEA" w:rsidR="00B0561B" w:rsidRPr="00A139F2" w:rsidRDefault="00B0561B" w:rsidP="00F852E5">
      <w:pPr>
        <w:tabs>
          <w:tab w:val="decimal" w:pos="8364"/>
        </w:tabs>
        <w:ind w:left="-284"/>
        <w:rPr>
          <w:b/>
        </w:rPr>
      </w:pPr>
      <w:r w:rsidRPr="00A139F2">
        <w:rPr>
          <w:b/>
        </w:rPr>
        <w:t>CHAPITRE QUATRIEME : COMPTES</w:t>
      </w:r>
      <w:r w:rsidR="00A139F2">
        <w:rPr>
          <w:b/>
        </w:rPr>
        <w:t>-</w:t>
      </w:r>
      <w:r w:rsidRPr="00A139F2">
        <w:rPr>
          <w:b/>
        </w:rPr>
        <w:t>RENDUS DES DEBATS ET DES DECISIONS…</w:t>
      </w:r>
      <w:r w:rsidR="00F852E5">
        <w:rPr>
          <w:b/>
        </w:rPr>
        <w:t>…</w:t>
      </w:r>
      <w:r w:rsidR="00F852E5">
        <w:rPr>
          <w:b/>
        </w:rPr>
        <w:tab/>
        <w:t>13</w:t>
      </w:r>
    </w:p>
    <w:p w14:paraId="7EDFCC21" w14:textId="77777777" w:rsidR="00B0561B" w:rsidRPr="00A139F2" w:rsidRDefault="00B0561B" w:rsidP="00B0561B">
      <w:pPr>
        <w:ind w:left="-284"/>
        <w:jc w:val="both"/>
        <w:rPr>
          <w:b/>
        </w:rPr>
      </w:pPr>
    </w:p>
    <w:p w14:paraId="6AA718D0" w14:textId="333DE781" w:rsidR="00B0561B" w:rsidRPr="00B0561B" w:rsidRDefault="00B0561B" w:rsidP="00F852E5">
      <w:pPr>
        <w:tabs>
          <w:tab w:val="decimal" w:pos="8364"/>
        </w:tabs>
        <w:ind w:left="-284"/>
        <w:jc w:val="both"/>
      </w:pPr>
      <w:r w:rsidRPr="00B0561B">
        <w:t>ARTICLE 26 : PROCES-VERBAUX………………………………………………</w:t>
      </w:r>
      <w:r w:rsidR="00F852E5">
        <w:t>… …………….</w:t>
      </w:r>
      <w:r w:rsidR="00F852E5">
        <w:tab/>
        <w:t>13</w:t>
      </w:r>
    </w:p>
    <w:p w14:paraId="276FE32B" w14:textId="77777777" w:rsidR="00B0561B" w:rsidRPr="00B0561B" w:rsidRDefault="00B0561B" w:rsidP="00B0561B">
      <w:pPr>
        <w:ind w:left="-284"/>
        <w:jc w:val="both"/>
      </w:pPr>
    </w:p>
    <w:p w14:paraId="0A6AA8EA" w14:textId="695795F1" w:rsidR="00B0561B" w:rsidRPr="00B0561B" w:rsidRDefault="00B0561B" w:rsidP="00F852E5">
      <w:pPr>
        <w:tabs>
          <w:tab w:val="decimal" w:pos="8364"/>
        </w:tabs>
        <w:ind w:left="-284"/>
        <w:jc w:val="both"/>
      </w:pPr>
      <w:r w:rsidRPr="00B0561B">
        <w:t>ARTICLE 27 : COMPTES</w:t>
      </w:r>
      <w:r w:rsidR="00A139F2">
        <w:t>-</w:t>
      </w:r>
      <w:r w:rsidRPr="00B0561B">
        <w:t>RENDUS……………………………………………………</w:t>
      </w:r>
      <w:r w:rsidR="00F852E5">
        <w:t xml:space="preserve">………….. </w:t>
      </w:r>
      <w:r w:rsidR="00F852E5">
        <w:tab/>
        <w:t>13</w:t>
      </w:r>
    </w:p>
    <w:p w14:paraId="38DEC6A4" w14:textId="77777777" w:rsidR="00B0561B" w:rsidRPr="00B0561B" w:rsidRDefault="00B0561B" w:rsidP="00B0561B">
      <w:pPr>
        <w:ind w:left="-284"/>
        <w:jc w:val="both"/>
      </w:pPr>
    </w:p>
    <w:p w14:paraId="55774CCE" w14:textId="6BA6F6DF" w:rsidR="00B0561B" w:rsidRPr="00B0561B" w:rsidRDefault="00B0561B" w:rsidP="00F852E5">
      <w:pPr>
        <w:tabs>
          <w:tab w:val="decimal" w:pos="8364"/>
        </w:tabs>
        <w:ind w:left="-284"/>
        <w:jc w:val="both"/>
      </w:pPr>
      <w:r w:rsidRPr="00B0561B">
        <w:t>ARTICLE 28 : EXTRAITS DES DELIBERATIONS…………………………………</w:t>
      </w:r>
      <w:r w:rsidR="00F852E5">
        <w:t xml:space="preserve">…………….. </w:t>
      </w:r>
      <w:r w:rsidR="00F852E5">
        <w:tab/>
        <w:t>14</w:t>
      </w:r>
    </w:p>
    <w:p w14:paraId="5CCA62C3" w14:textId="77777777" w:rsidR="00B0561B" w:rsidRPr="00B0561B" w:rsidRDefault="00B0561B" w:rsidP="00B0561B">
      <w:pPr>
        <w:ind w:left="-284"/>
        <w:jc w:val="both"/>
      </w:pPr>
    </w:p>
    <w:p w14:paraId="5B3BAA34" w14:textId="5D043986" w:rsidR="00B0561B" w:rsidRPr="00B0561B" w:rsidRDefault="00B0561B" w:rsidP="00F852E5">
      <w:pPr>
        <w:tabs>
          <w:tab w:val="decimal" w:pos="8364"/>
        </w:tabs>
        <w:ind w:left="-284"/>
        <w:jc w:val="both"/>
      </w:pPr>
      <w:r w:rsidRPr="00B0561B">
        <w:t>ARTICLE 29 : RECUEIL DES ACTES ADMINISTRATIFS…………………………………</w:t>
      </w:r>
      <w:r w:rsidR="00F852E5">
        <w:t xml:space="preserve">……. </w:t>
      </w:r>
      <w:r w:rsidR="00F852E5">
        <w:tab/>
        <w:t>14</w:t>
      </w:r>
    </w:p>
    <w:p w14:paraId="1AFD8527" w14:textId="77777777" w:rsidR="00B0561B" w:rsidRPr="00B0561B" w:rsidRDefault="00B0561B" w:rsidP="00B0561B">
      <w:pPr>
        <w:ind w:left="-284"/>
        <w:jc w:val="both"/>
      </w:pPr>
    </w:p>
    <w:p w14:paraId="0AE9F11A" w14:textId="17EBCDEE" w:rsidR="00B0561B" w:rsidRPr="00B0561B" w:rsidRDefault="00B0561B" w:rsidP="00F852E5">
      <w:pPr>
        <w:tabs>
          <w:tab w:val="decimal" w:pos="8363"/>
        </w:tabs>
        <w:ind w:left="-284"/>
        <w:jc w:val="both"/>
      </w:pPr>
      <w:r w:rsidRPr="00B0561B">
        <w:t>ARTICLE 30 : DOCUMENTS BUDGETAIRES………………………………………………</w:t>
      </w:r>
      <w:r w:rsidR="00F852E5">
        <w:t xml:space="preserve">……. </w:t>
      </w:r>
      <w:r w:rsidR="00F852E5">
        <w:tab/>
        <w:t>14</w:t>
      </w:r>
    </w:p>
    <w:p w14:paraId="4BD3344F" w14:textId="77777777" w:rsidR="00B0561B" w:rsidRPr="00B0561B" w:rsidRDefault="00B0561B" w:rsidP="00B0561B">
      <w:pPr>
        <w:ind w:left="-284"/>
        <w:jc w:val="center"/>
      </w:pPr>
    </w:p>
    <w:p w14:paraId="617EEA21" w14:textId="77777777" w:rsidR="00A139F2" w:rsidRDefault="00A139F2" w:rsidP="00B0561B">
      <w:pPr>
        <w:ind w:left="-284"/>
      </w:pPr>
    </w:p>
    <w:p w14:paraId="008A8794" w14:textId="7973BF6E" w:rsidR="00B0561B" w:rsidRPr="00A139F2" w:rsidRDefault="00B0561B" w:rsidP="00F852E5">
      <w:pPr>
        <w:tabs>
          <w:tab w:val="decimal" w:pos="8364"/>
        </w:tabs>
        <w:ind w:left="-284"/>
        <w:rPr>
          <w:b/>
        </w:rPr>
      </w:pPr>
      <w:r w:rsidRPr="00A139F2">
        <w:rPr>
          <w:b/>
        </w:rPr>
        <w:t>CHAPITRE CINQUIEME : LES COMMISSIONS DE TRAVAIL…………………………….</w:t>
      </w:r>
      <w:r w:rsidR="00F852E5">
        <w:rPr>
          <w:b/>
        </w:rPr>
        <w:t xml:space="preserve"> </w:t>
      </w:r>
      <w:r w:rsidR="00F852E5">
        <w:rPr>
          <w:b/>
        </w:rPr>
        <w:tab/>
        <w:t>16</w:t>
      </w:r>
    </w:p>
    <w:p w14:paraId="5D7FFA2D" w14:textId="77777777" w:rsidR="00B0561B" w:rsidRPr="00B0561B" w:rsidRDefault="00B0561B" w:rsidP="00B0561B">
      <w:pPr>
        <w:ind w:left="-284"/>
        <w:jc w:val="both"/>
      </w:pPr>
    </w:p>
    <w:p w14:paraId="072801A3" w14:textId="20B85563" w:rsidR="00F852E5" w:rsidRPr="00B0561B" w:rsidRDefault="00B0561B" w:rsidP="00F852E5">
      <w:pPr>
        <w:tabs>
          <w:tab w:val="decimal" w:pos="8364"/>
        </w:tabs>
        <w:ind w:left="-284"/>
        <w:jc w:val="both"/>
      </w:pPr>
      <w:r w:rsidRPr="00B0561B">
        <w:t>ARTICLE 31 : COMMISSIONS PERMANENTES E</w:t>
      </w:r>
      <w:r w:rsidR="00F852E5">
        <w:t xml:space="preserve">T COMMISSIONS LEGALES…………….  </w:t>
      </w:r>
      <w:r w:rsidR="00F852E5">
        <w:tab/>
        <w:t>16</w:t>
      </w:r>
    </w:p>
    <w:p w14:paraId="2C9AE335" w14:textId="77777777" w:rsidR="00F852E5" w:rsidRDefault="00F852E5" w:rsidP="00B0561B">
      <w:pPr>
        <w:ind w:left="-284"/>
        <w:jc w:val="both"/>
      </w:pPr>
    </w:p>
    <w:p w14:paraId="20815ABE" w14:textId="6AE8274A" w:rsidR="00B0561B" w:rsidRPr="00B0561B" w:rsidRDefault="00B0561B" w:rsidP="00555921">
      <w:pPr>
        <w:tabs>
          <w:tab w:val="decimal" w:pos="8364"/>
        </w:tabs>
        <w:ind w:left="-284"/>
        <w:jc w:val="both"/>
      </w:pPr>
      <w:r w:rsidRPr="00B0561B">
        <w:t>ARTICLE 32 : COMMISSIONS SPECIALES ET COMITES CONSULTATIFS ………</w:t>
      </w:r>
      <w:r w:rsidR="00F852E5">
        <w:t>…………</w:t>
      </w:r>
      <w:r w:rsidR="00555921">
        <w:t xml:space="preserve"> </w:t>
      </w:r>
      <w:r w:rsidR="00555921">
        <w:tab/>
        <w:t>16</w:t>
      </w:r>
    </w:p>
    <w:p w14:paraId="1D82E339" w14:textId="77777777" w:rsidR="00B0561B" w:rsidRPr="00B0561B" w:rsidRDefault="00B0561B" w:rsidP="00B0561B">
      <w:pPr>
        <w:ind w:left="-284"/>
        <w:jc w:val="both"/>
      </w:pPr>
    </w:p>
    <w:p w14:paraId="6738350C" w14:textId="77777777" w:rsidR="00555921" w:rsidRDefault="00B0561B" w:rsidP="00B0561B">
      <w:pPr>
        <w:ind w:left="-284"/>
        <w:jc w:val="both"/>
        <w:rPr>
          <w:caps/>
        </w:rPr>
      </w:pPr>
      <w:r w:rsidRPr="00B0561B">
        <w:t xml:space="preserve">ARTICLE 33 : FONCTIONNEMENT DES </w:t>
      </w:r>
      <w:r w:rsidRPr="00B0561B">
        <w:rPr>
          <w:caps/>
        </w:rPr>
        <w:t>COMMISSIONS MUNICIPALES PERMANENTES</w:t>
      </w:r>
    </w:p>
    <w:p w14:paraId="4153BE06" w14:textId="2C88788D" w:rsidR="00B0561B" w:rsidRPr="00B0561B" w:rsidRDefault="00555921" w:rsidP="00555921">
      <w:pPr>
        <w:tabs>
          <w:tab w:val="decimal" w:pos="8364"/>
        </w:tabs>
        <w:ind w:left="-284"/>
        <w:jc w:val="both"/>
        <w:rPr>
          <w:caps/>
        </w:rPr>
      </w:pPr>
      <w:r>
        <w:rPr>
          <w:caps/>
        </w:rPr>
        <w:t xml:space="preserve">                        </w:t>
      </w:r>
      <w:r w:rsidR="00B0561B" w:rsidRPr="00B0561B">
        <w:rPr>
          <w:caps/>
        </w:rPr>
        <w:t xml:space="preserve"> ET SPECIALES et des comités…………………………………</w:t>
      </w:r>
      <w:r>
        <w:rPr>
          <w:caps/>
        </w:rPr>
        <w:t>……………..</w:t>
      </w:r>
      <w:r>
        <w:rPr>
          <w:caps/>
        </w:rPr>
        <w:tab/>
        <w:t>17</w:t>
      </w:r>
    </w:p>
    <w:p w14:paraId="5AD750E0" w14:textId="77777777" w:rsidR="00B0561B" w:rsidRPr="00B0561B" w:rsidRDefault="00B0561B" w:rsidP="00B0561B">
      <w:pPr>
        <w:ind w:left="-284"/>
        <w:jc w:val="both"/>
      </w:pPr>
    </w:p>
    <w:p w14:paraId="11467573" w14:textId="1A67F346" w:rsidR="00B0561B" w:rsidRPr="00B0561B" w:rsidRDefault="00B0561B" w:rsidP="00555921">
      <w:pPr>
        <w:tabs>
          <w:tab w:val="decimal" w:pos="8364"/>
        </w:tabs>
        <w:ind w:left="-284" w:right="-1134"/>
        <w:jc w:val="both"/>
      </w:pPr>
      <w:r w:rsidRPr="00B0561B">
        <w:t>ARTICLE 34 : DESIGNATION DES DELEGUES DANS LES</w:t>
      </w:r>
      <w:r w:rsidR="00555921">
        <w:t xml:space="preserve"> ORGANISMES EXTERIEURS…</w:t>
      </w:r>
      <w:r w:rsidR="00555921">
        <w:tab/>
        <w:t>17</w:t>
      </w:r>
    </w:p>
    <w:p w14:paraId="5714689C" w14:textId="77777777" w:rsidR="00B0561B" w:rsidRPr="00B0561B" w:rsidRDefault="00B0561B" w:rsidP="00B0561B">
      <w:pPr>
        <w:ind w:left="-284"/>
        <w:jc w:val="both"/>
      </w:pPr>
    </w:p>
    <w:p w14:paraId="6F40553B" w14:textId="77777777" w:rsidR="00A139F2" w:rsidRDefault="00A139F2" w:rsidP="00B0561B">
      <w:pPr>
        <w:ind w:left="-284"/>
      </w:pPr>
    </w:p>
    <w:p w14:paraId="44FE0C7A" w14:textId="5FD0A73B" w:rsidR="00B0561B" w:rsidRPr="00A139F2" w:rsidRDefault="00B0561B" w:rsidP="00555921">
      <w:pPr>
        <w:tabs>
          <w:tab w:val="decimal" w:pos="8364"/>
        </w:tabs>
        <w:ind w:left="-284"/>
        <w:rPr>
          <w:b/>
        </w:rPr>
      </w:pPr>
      <w:r w:rsidRPr="00A139F2">
        <w:rPr>
          <w:b/>
        </w:rPr>
        <w:t>CHAPITRE SIXIEME : L’ORGANISATION POLITIQUE DU CONSEIL…………………</w:t>
      </w:r>
      <w:r w:rsidR="00555921">
        <w:rPr>
          <w:b/>
        </w:rPr>
        <w:t>…</w:t>
      </w:r>
      <w:r w:rsidR="00555921">
        <w:rPr>
          <w:b/>
        </w:rPr>
        <w:tab/>
        <w:t>18</w:t>
      </w:r>
    </w:p>
    <w:p w14:paraId="61317C0F" w14:textId="77777777" w:rsidR="00B0561B" w:rsidRPr="00B0561B" w:rsidRDefault="00B0561B" w:rsidP="00B0561B">
      <w:pPr>
        <w:ind w:left="-284"/>
        <w:jc w:val="both"/>
      </w:pPr>
    </w:p>
    <w:p w14:paraId="42714030" w14:textId="495AA100" w:rsidR="00B0561B" w:rsidRPr="00B0561B" w:rsidRDefault="00B0561B" w:rsidP="00555921">
      <w:pPr>
        <w:tabs>
          <w:tab w:val="decimal" w:pos="8364"/>
        </w:tabs>
        <w:ind w:left="-284"/>
        <w:jc w:val="both"/>
      </w:pPr>
      <w:r w:rsidRPr="00B0561B">
        <w:t>ARTICLE 35 : LE BUREAU MUNICIPAL……………………………………………</w:t>
      </w:r>
      <w:r w:rsidR="00555921">
        <w:t>…………….</w:t>
      </w:r>
      <w:r w:rsidR="00555921">
        <w:tab/>
        <w:t>18</w:t>
      </w:r>
    </w:p>
    <w:p w14:paraId="0DB84B21" w14:textId="77777777" w:rsidR="00B0561B" w:rsidRPr="00B0561B" w:rsidRDefault="00B0561B" w:rsidP="00B0561B">
      <w:pPr>
        <w:ind w:left="-284"/>
        <w:jc w:val="both"/>
      </w:pPr>
    </w:p>
    <w:p w14:paraId="7226F4B9" w14:textId="446E5599" w:rsidR="00B0561B" w:rsidRPr="00B0561B" w:rsidRDefault="00B0561B" w:rsidP="00555921">
      <w:pPr>
        <w:tabs>
          <w:tab w:val="decimal" w:pos="8364"/>
        </w:tabs>
        <w:overflowPunct/>
        <w:ind w:left="-284"/>
        <w:jc w:val="both"/>
        <w:textAlignment w:val="auto"/>
        <w:rPr>
          <w:bCs/>
          <w:caps/>
        </w:rPr>
      </w:pPr>
      <w:r w:rsidRPr="00B0561B">
        <w:rPr>
          <w:bCs/>
          <w:caps/>
        </w:rPr>
        <w:t>Article 36 : Retrait d'une délégation à un adjoint………………………</w:t>
      </w:r>
      <w:r w:rsidR="00555921">
        <w:rPr>
          <w:bCs/>
          <w:caps/>
        </w:rPr>
        <w:t>……….</w:t>
      </w:r>
      <w:r w:rsidR="00555921">
        <w:rPr>
          <w:bCs/>
          <w:caps/>
        </w:rPr>
        <w:tab/>
        <w:t>18</w:t>
      </w:r>
    </w:p>
    <w:p w14:paraId="5B873ED6" w14:textId="77777777" w:rsidR="00B0561B" w:rsidRPr="00B0561B" w:rsidRDefault="00B0561B" w:rsidP="00B0561B">
      <w:pPr>
        <w:ind w:left="-284"/>
        <w:jc w:val="both"/>
      </w:pPr>
    </w:p>
    <w:p w14:paraId="6E828BA7" w14:textId="6DDF2534" w:rsidR="00B0561B" w:rsidRPr="00B0561B" w:rsidRDefault="00B0561B" w:rsidP="00555921">
      <w:pPr>
        <w:tabs>
          <w:tab w:val="decimal" w:pos="8364"/>
        </w:tabs>
        <w:ind w:left="-284"/>
        <w:jc w:val="both"/>
      </w:pPr>
      <w:r w:rsidRPr="00B0561B">
        <w:t>ARTICLE 37 : LES GROUPES POLITIQUES………………………………………………</w:t>
      </w:r>
      <w:r w:rsidR="00555921">
        <w:t>………</w:t>
      </w:r>
      <w:r w:rsidR="00555921">
        <w:tab/>
        <w:t>18</w:t>
      </w:r>
    </w:p>
    <w:p w14:paraId="213485CC" w14:textId="77777777" w:rsidR="00B0561B" w:rsidRPr="00B0561B" w:rsidRDefault="00B0561B" w:rsidP="00B0561B">
      <w:pPr>
        <w:ind w:left="-284"/>
        <w:jc w:val="both"/>
      </w:pPr>
    </w:p>
    <w:p w14:paraId="76FDADF6" w14:textId="0917B5CB" w:rsidR="00B0561B" w:rsidRPr="00B0561B" w:rsidRDefault="00B0561B" w:rsidP="00366DC3">
      <w:pPr>
        <w:tabs>
          <w:tab w:val="decimal" w:pos="8364"/>
        </w:tabs>
        <w:ind w:left="-284"/>
        <w:jc w:val="both"/>
      </w:pPr>
      <w:r w:rsidRPr="00B0561B">
        <w:t>ARTICLE 38 : PLACEMENT DANS LA SALLE DES SEANCES……………………………</w:t>
      </w:r>
      <w:r w:rsidR="00366DC3">
        <w:t>……</w:t>
      </w:r>
      <w:r w:rsidR="00366DC3">
        <w:tab/>
        <w:t>18</w:t>
      </w:r>
    </w:p>
    <w:p w14:paraId="7D07A1D0" w14:textId="77777777" w:rsidR="00B0561B" w:rsidRPr="00B0561B" w:rsidRDefault="00B0561B" w:rsidP="00B51D2A">
      <w:pPr>
        <w:jc w:val="both"/>
      </w:pPr>
    </w:p>
    <w:p w14:paraId="28D794B0" w14:textId="1D77D28B" w:rsidR="00B0561B" w:rsidRPr="00B0561B" w:rsidRDefault="00B0561B" w:rsidP="00366DC3">
      <w:pPr>
        <w:tabs>
          <w:tab w:val="decimal" w:pos="8364"/>
        </w:tabs>
        <w:overflowPunct/>
        <w:ind w:left="-284"/>
        <w:jc w:val="both"/>
        <w:textAlignment w:val="auto"/>
        <w:rPr>
          <w:bCs/>
          <w:caps/>
        </w:rPr>
      </w:pPr>
      <w:r w:rsidRPr="00B0561B">
        <w:rPr>
          <w:bCs/>
          <w:caps/>
        </w:rPr>
        <w:t>Article 39 : Mise à disposition de locaux au</w:t>
      </w:r>
      <w:r w:rsidR="00366DC3">
        <w:rPr>
          <w:bCs/>
          <w:caps/>
        </w:rPr>
        <w:t>x conseillers municipaux……</w:t>
      </w:r>
      <w:r w:rsidR="00366DC3">
        <w:rPr>
          <w:bCs/>
          <w:caps/>
        </w:rPr>
        <w:tab/>
        <w:t>19</w:t>
      </w:r>
    </w:p>
    <w:p w14:paraId="716FDB9B" w14:textId="77777777" w:rsidR="00B0561B" w:rsidRPr="00B0561B" w:rsidRDefault="00B0561B" w:rsidP="00B0561B">
      <w:pPr>
        <w:ind w:left="-284"/>
        <w:jc w:val="both"/>
      </w:pPr>
    </w:p>
    <w:p w14:paraId="6B48C7EF" w14:textId="480EF9E1" w:rsidR="00B0561B" w:rsidRPr="00B0561B" w:rsidRDefault="00B0561B" w:rsidP="00366DC3">
      <w:pPr>
        <w:tabs>
          <w:tab w:val="decimal" w:pos="8364"/>
        </w:tabs>
        <w:ind w:left="-284"/>
        <w:jc w:val="both"/>
      </w:pPr>
      <w:r w:rsidRPr="00B0561B">
        <w:t>ARTICLE 40 : BULLETIN MUNICIPAL……………………………………………</w:t>
      </w:r>
      <w:r w:rsidR="00366DC3">
        <w:t>………………</w:t>
      </w:r>
      <w:r w:rsidR="00366DC3">
        <w:tab/>
        <w:t>19</w:t>
      </w:r>
    </w:p>
    <w:p w14:paraId="622B1B20" w14:textId="77777777" w:rsidR="00B0561B" w:rsidRPr="00B0561B" w:rsidRDefault="00B0561B" w:rsidP="00B0561B">
      <w:pPr>
        <w:ind w:left="-284"/>
        <w:jc w:val="both"/>
      </w:pPr>
    </w:p>
    <w:p w14:paraId="1212A2E9" w14:textId="77777777" w:rsidR="00A139F2" w:rsidRDefault="00A139F2" w:rsidP="00B0561B">
      <w:pPr>
        <w:ind w:left="-284"/>
      </w:pPr>
    </w:p>
    <w:p w14:paraId="2ABC8BD8" w14:textId="107B4B94" w:rsidR="00B0561B" w:rsidRPr="00A139F2" w:rsidRDefault="00B0561B" w:rsidP="00366DC3">
      <w:pPr>
        <w:tabs>
          <w:tab w:val="decimal" w:pos="8364"/>
        </w:tabs>
        <w:ind w:left="-284"/>
        <w:rPr>
          <w:b/>
        </w:rPr>
      </w:pPr>
      <w:r w:rsidRPr="00A139F2">
        <w:rPr>
          <w:b/>
        </w:rPr>
        <w:t>CHAPITRE SEPTIEME : DISPOSITIONS DIVERSES…………………………………</w:t>
      </w:r>
      <w:r w:rsidR="00366DC3">
        <w:rPr>
          <w:b/>
        </w:rPr>
        <w:t>………</w:t>
      </w:r>
      <w:r w:rsidR="00366DC3">
        <w:rPr>
          <w:b/>
        </w:rPr>
        <w:tab/>
        <w:t>20</w:t>
      </w:r>
    </w:p>
    <w:p w14:paraId="1E4DA28E" w14:textId="77777777" w:rsidR="00B0561B" w:rsidRPr="00B0561B" w:rsidRDefault="00B0561B" w:rsidP="00B0561B">
      <w:pPr>
        <w:ind w:left="-284"/>
        <w:jc w:val="both"/>
      </w:pPr>
    </w:p>
    <w:p w14:paraId="2361E732" w14:textId="7734BEE3" w:rsidR="00B0561B" w:rsidRPr="00B0561B" w:rsidRDefault="00B0561B" w:rsidP="00366DC3">
      <w:pPr>
        <w:tabs>
          <w:tab w:val="decimal" w:pos="8364"/>
        </w:tabs>
        <w:ind w:left="-284"/>
        <w:jc w:val="both"/>
      </w:pPr>
      <w:r w:rsidRPr="00B0561B">
        <w:t>ARTICLE 41 : MODIFICATION DU REGLEMENT………………………………………</w:t>
      </w:r>
      <w:r w:rsidR="00366DC3">
        <w:t>……….</w:t>
      </w:r>
      <w:r w:rsidR="00366DC3">
        <w:tab/>
        <w:t>20</w:t>
      </w:r>
    </w:p>
    <w:p w14:paraId="7DEF392F" w14:textId="77777777" w:rsidR="00B0561B" w:rsidRPr="00B0561B" w:rsidRDefault="00B0561B" w:rsidP="00B0561B">
      <w:pPr>
        <w:ind w:left="-284"/>
        <w:jc w:val="both"/>
      </w:pPr>
    </w:p>
    <w:p w14:paraId="5D71BFFA" w14:textId="2466BC23" w:rsidR="00B0561B" w:rsidRPr="00B0561B" w:rsidRDefault="00B0561B" w:rsidP="00366DC3">
      <w:pPr>
        <w:tabs>
          <w:tab w:val="decimal" w:pos="8364"/>
        </w:tabs>
        <w:ind w:left="-284"/>
        <w:jc w:val="both"/>
      </w:pPr>
      <w:r w:rsidRPr="00B0561B">
        <w:t>ARTICLE 42 : APPLICATION DU REGLEMENT………………………………</w:t>
      </w:r>
      <w:r w:rsidR="00366DC3">
        <w:t>…………………</w:t>
      </w:r>
      <w:r w:rsidR="00366DC3">
        <w:tab/>
        <w:t>20</w:t>
      </w:r>
    </w:p>
    <w:p w14:paraId="6FDEB60E" w14:textId="77777777" w:rsidR="00B0561B" w:rsidRPr="00B0561B" w:rsidRDefault="00B0561B" w:rsidP="00B0561B">
      <w:pPr>
        <w:jc w:val="both"/>
      </w:pPr>
    </w:p>
    <w:p w14:paraId="4DFB27ED" w14:textId="77777777" w:rsidR="00B0561B" w:rsidRPr="00B0561B" w:rsidRDefault="00B0561B" w:rsidP="00B0561B">
      <w:pPr>
        <w:ind w:firstLine="4678"/>
        <w:jc w:val="both"/>
      </w:pPr>
    </w:p>
    <w:p w14:paraId="37379E38" w14:textId="77777777" w:rsidR="00B0561B" w:rsidRPr="00B0561B" w:rsidRDefault="00B0561B" w:rsidP="00B0561B">
      <w:pPr>
        <w:ind w:firstLine="4678"/>
        <w:jc w:val="both"/>
      </w:pPr>
    </w:p>
    <w:p w14:paraId="6BBD8C21" w14:textId="77777777" w:rsidR="00B0561B" w:rsidRPr="00B0561B" w:rsidRDefault="00B0561B" w:rsidP="00B0561B">
      <w:pPr>
        <w:ind w:firstLine="4678"/>
        <w:jc w:val="both"/>
      </w:pPr>
    </w:p>
    <w:p w14:paraId="61B5BA42" w14:textId="77777777" w:rsidR="00B0561B" w:rsidRDefault="00B0561B">
      <w:pPr>
        <w:rPr>
          <w:sz w:val="24"/>
          <w:szCs w:val="24"/>
        </w:rPr>
      </w:pPr>
    </w:p>
    <w:p w14:paraId="13B761F4" w14:textId="77777777" w:rsidR="00B0561B" w:rsidRDefault="00B0561B">
      <w:pPr>
        <w:rPr>
          <w:sz w:val="24"/>
          <w:szCs w:val="24"/>
        </w:rPr>
      </w:pPr>
    </w:p>
    <w:p w14:paraId="7D35774C" w14:textId="77777777" w:rsidR="00B0561B" w:rsidRDefault="00B0561B">
      <w:pPr>
        <w:rPr>
          <w:sz w:val="24"/>
          <w:szCs w:val="24"/>
        </w:rPr>
      </w:pPr>
    </w:p>
    <w:p w14:paraId="072E9E84" w14:textId="77777777" w:rsidR="00B0561B" w:rsidRDefault="00B0561B">
      <w:pPr>
        <w:rPr>
          <w:sz w:val="24"/>
          <w:szCs w:val="24"/>
        </w:rPr>
      </w:pPr>
    </w:p>
    <w:p w14:paraId="2283E3D4" w14:textId="77777777" w:rsidR="00B0561B" w:rsidRDefault="00B0561B">
      <w:pPr>
        <w:rPr>
          <w:sz w:val="24"/>
          <w:szCs w:val="24"/>
        </w:rPr>
      </w:pPr>
    </w:p>
    <w:p w14:paraId="38C8067F" w14:textId="77777777" w:rsidR="00B51D2A" w:rsidRDefault="00B51D2A">
      <w:pPr>
        <w:rPr>
          <w:sz w:val="24"/>
          <w:szCs w:val="24"/>
        </w:rPr>
      </w:pPr>
    </w:p>
    <w:p w14:paraId="6CADFEBD" w14:textId="77777777" w:rsidR="00B51D2A" w:rsidRDefault="00B51D2A">
      <w:pPr>
        <w:rPr>
          <w:sz w:val="24"/>
          <w:szCs w:val="24"/>
        </w:rPr>
      </w:pPr>
    </w:p>
    <w:p w14:paraId="6A12993C" w14:textId="77777777" w:rsidR="00B51D2A" w:rsidRDefault="00B51D2A">
      <w:pPr>
        <w:rPr>
          <w:sz w:val="24"/>
          <w:szCs w:val="24"/>
        </w:rPr>
      </w:pPr>
    </w:p>
    <w:p w14:paraId="668D874F" w14:textId="77777777" w:rsidR="00B51D2A" w:rsidRDefault="00B51D2A">
      <w:pPr>
        <w:rPr>
          <w:sz w:val="24"/>
          <w:szCs w:val="24"/>
        </w:rPr>
      </w:pPr>
    </w:p>
    <w:p w14:paraId="720E8B61" w14:textId="77777777" w:rsidR="001F25B3" w:rsidRDefault="001F25B3">
      <w:pPr>
        <w:rPr>
          <w:sz w:val="24"/>
          <w:szCs w:val="24"/>
        </w:rPr>
      </w:pPr>
    </w:p>
    <w:p w14:paraId="5E8CCCD8" w14:textId="77777777" w:rsidR="00B51D2A" w:rsidRDefault="00B51D2A">
      <w:pPr>
        <w:rPr>
          <w:sz w:val="24"/>
          <w:szCs w:val="24"/>
        </w:rPr>
      </w:pPr>
    </w:p>
    <w:p w14:paraId="15714B27" w14:textId="77777777" w:rsidR="00472351" w:rsidRPr="00B0561B" w:rsidRDefault="00472351">
      <w:pPr>
        <w:jc w:val="center"/>
        <w:rPr>
          <w:sz w:val="24"/>
          <w:szCs w:val="24"/>
        </w:rPr>
      </w:pPr>
    </w:p>
    <w:p w14:paraId="365CDC67" w14:textId="77777777" w:rsidR="007D506B" w:rsidRPr="00B0561B" w:rsidRDefault="005005A0">
      <w:pPr>
        <w:jc w:val="center"/>
        <w:rPr>
          <w:sz w:val="24"/>
          <w:szCs w:val="24"/>
        </w:rPr>
      </w:pPr>
      <w:r w:rsidRPr="00B0561B">
        <w:rPr>
          <w:sz w:val="24"/>
          <w:szCs w:val="24"/>
        </w:rPr>
        <w:lastRenderedPageBreak/>
        <w:t>CHAPITRE PREMIER</w:t>
      </w:r>
    </w:p>
    <w:p w14:paraId="23802EF7" w14:textId="77777777" w:rsidR="007D506B" w:rsidRPr="00B0561B" w:rsidRDefault="005005A0">
      <w:pPr>
        <w:jc w:val="center"/>
        <w:rPr>
          <w:sz w:val="24"/>
          <w:szCs w:val="24"/>
        </w:rPr>
      </w:pPr>
      <w:r w:rsidRPr="00B0561B">
        <w:rPr>
          <w:sz w:val="24"/>
          <w:szCs w:val="24"/>
        </w:rPr>
        <w:t>******************</w:t>
      </w:r>
    </w:p>
    <w:p w14:paraId="07968184" w14:textId="77777777" w:rsidR="007D506B" w:rsidRPr="00B0561B" w:rsidRDefault="007D506B">
      <w:pPr>
        <w:jc w:val="center"/>
        <w:rPr>
          <w:sz w:val="24"/>
          <w:szCs w:val="24"/>
        </w:rPr>
      </w:pPr>
    </w:p>
    <w:p w14:paraId="33F358E1" w14:textId="77777777" w:rsidR="007D506B" w:rsidRPr="00B0561B" w:rsidRDefault="005005A0">
      <w:pPr>
        <w:jc w:val="center"/>
        <w:rPr>
          <w:sz w:val="24"/>
          <w:szCs w:val="24"/>
        </w:rPr>
      </w:pPr>
      <w:r w:rsidRPr="00B0561B">
        <w:rPr>
          <w:sz w:val="24"/>
          <w:szCs w:val="24"/>
        </w:rPr>
        <w:t>LES TRAVAUX PREPARATOIRES</w:t>
      </w:r>
    </w:p>
    <w:p w14:paraId="19A584DC" w14:textId="77777777" w:rsidR="007D506B" w:rsidRPr="00B0561B" w:rsidRDefault="005005A0">
      <w:pPr>
        <w:jc w:val="center"/>
        <w:rPr>
          <w:sz w:val="24"/>
          <w:szCs w:val="24"/>
        </w:rPr>
      </w:pPr>
      <w:r w:rsidRPr="00B0561B">
        <w:rPr>
          <w:sz w:val="24"/>
          <w:szCs w:val="24"/>
        </w:rPr>
        <w:t>******************************</w:t>
      </w:r>
    </w:p>
    <w:p w14:paraId="7DE6AC95" w14:textId="77777777" w:rsidR="007D506B" w:rsidRPr="00B0561B" w:rsidRDefault="007D506B">
      <w:pPr>
        <w:jc w:val="center"/>
        <w:rPr>
          <w:sz w:val="24"/>
          <w:szCs w:val="24"/>
        </w:rPr>
      </w:pPr>
    </w:p>
    <w:p w14:paraId="1577C6F8" w14:textId="77777777" w:rsidR="007D506B" w:rsidRPr="00B0561B" w:rsidRDefault="007D506B">
      <w:pPr>
        <w:jc w:val="center"/>
        <w:rPr>
          <w:sz w:val="24"/>
          <w:szCs w:val="24"/>
        </w:rPr>
      </w:pPr>
    </w:p>
    <w:p w14:paraId="2F18CEDE" w14:textId="77777777" w:rsidR="007D506B" w:rsidRPr="00B0561B" w:rsidRDefault="005005A0">
      <w:pPr>
        <w:rPr>
          <w:sz w:val="24"/>
          <w:szCs w:val="24"/>
        </w:rPr>
      </w:pPr>
      <w:r w:rsidRPr="00B0561B">
        <w:rPr>
          <w:sz w:val="24"/>
          <w:szCs w:val="24"/>
        </w:rPr>
        <w:t>ARTICLE 1 : PERIODICITE DES SEANCES</w:t>
      </w:r>
    </w:p>
    <w:p w14:paraId="65C4EC05" w14:textId="77777777" w:rsidR="007D506B" w:rsidRPr="00B0561B" w:rsidRDefault="007D506B">
      <w:pPr>
        <w:rPr>
          <w:sz w:val="24"/>
          <w:szCs w:val="24"/>
        </w:rPr>
      </w:pPr>
    </w:p>
    <w:p w14:paraId="4E9F5FB2" w14:textId="77777777" w:rsidR="007D506B" w:rsidRPr="00B0561B" w:rsidRDefault="005005A0" w:rsidP="00384C82">
      <w:pPr>
        <w:jc w:val="both"/>
        <w:rPr>
          <w:sz w:val="24"/>
          <w:szCs w:val="24"/>
        </w:rPr>
      </w:pPr>
      <w:r w:rsidRPr="00B0561B">
        <w:rPr>
          <w:sz w:val="24"/>
          <w:szCs w:val="24"/>
        </w:rPr>
        <w:t xml:space="preserve">Les conseils municipaux se réunissent </w:t>
      </w:r>
      <w:r w:rsidR="003879BB" w:rsidRPr="00B0561B">
        <w:rPr>
          <w:sz w:val="24"/>
          <w:szCs w:val="24"/>
        </w:rPr>
        <w:t>au moins une fois par trimestre (article L2121-7</w:t>
      </w:r>
      <w:r w:rsidR="00036A5A" w:rsidRPr="00B0561B">
        <w:rPr>
          <w:sz w:val="24"/>
          <w:szCs w:val="24"/>
        </w:rPr>
        <w:t xml:space="preserve"> du CGCT</w:t>
      </w:r>
      <w:r w:rsidR="003879BB" w:rsidRPr="00B0561B">
        <w:rPr>
          <w:sz w:val="24"/>
          <w:szCs w:val="24"/>
        </w:rPr>
        <w:t>).</w:t>
      </w:r>
    </w:p>
    <w:p w14:paraId="53270E5F" w14:textId="77777777" w:rsidR="007D506B" w:rsidRPr="00B0561B" w:rsidRDefault="007D506B" w:rsidP="00384C82">
      <w:pPr>
        <w:jc w:val="both"/>
        <w:rPr>
          <w:sz w:val="24"/>
          <w:szCs w:val="24"/>
        </w:rPr>
      </w:pPr>
    </w:p>
    <w:p w14:paraId="1C5F4322" w14:textId="77777777" w:rsidR="007D506B" w:rsidRPr="00B0561B" w:rsidRDefault="005005A0" w:rsidP="00384C82">
      <w:pPr>
        <w:jc w:val="both"/>
        <w:rPr>
          <w:sz w:val="24"/>
          <w:szCs w:val="24"/>
        </w:rPr>
      </w:pPr>
      <w:r w:rsidRPr="00B0561B">
        <w:rPr>
          <w:sz w:val="24"/>
          <w:szCs w:val="24"/>
        </w:rPr>
        <w:t xml:space="preserve">Le </w:t>
      </w:r>
      <w:r w:rsidR="00384C82" w:rsidRPr="00B0561B">
        <w:rPr>
          <w:sz w:val="24"/>
          <w:szCs w:val="24"/>
        </w:rPr>
        <w:t>M</w:t>
      </w:r>
      <w:r w:rsidRPr="00B0561B">
        <w:rPr>
          <w:sz w:val="24"/>
          <w:szCs w:val="24"/>
        </w:rPr>
        <w:t>aire peut réunir le Conseil Municipal chaque fois qu’il le juge utile. Il est tenu de le convo</w:t>
      </w:r>
      <w:r w:rsidR="00DE2129" w:rsidRPr="00B0561B">
        <w:rPr>
          <w:sz w:val="24"/>
          <w:szCs w:val="24"/>
        </w:rPr>
        <w:t>quer dans un délai maximal de trente</w:t>
      </w:r>
      <w:r w:rsidRPr="00B0561B">
        <w:rPr>
          <w:sz w:val="24"/>
          <w:szCs w:val="24"/>
        </w:rPr>
        <w:t xml:space="preserve"> jours quand la demande motivée lui en est faite par le représentant de l’Etat dans le Département ou par le tiers au moins des membres en exercice du Conseil Municipal.</w:t>
      </w:r>
      <w:r w:rsidR="00DE2129" w:rsidRPr="00B0561B">
        <w:rPr>
          <w:sz w:val="24"/>
          <w:szCs w:val="24"/>
        </w:rPr>
        <w:t xml:space="preserve"> </w:t>
      </w:r>
      <w:r w:rsidRPr="00B0561B">
        <w:rPr>
          <w:sz w:val="24"/>
          <w:szCs w:val="24"/>
        </w:rPr>
        <w:t>En cas d’urgence, le représentant de l’Etat dans le Dé</w:t>
      </w:r>
      <w:r w:rsidR="003879BB" w:rsidRPr="00B0561B">
        <w:rPr>
          <w:sz w:val="24"/>
          <w:szCs w:val="24"/>
        </w:rPr>
        <w:t>partement peut abréger ce délai (article L2121-9</w:t>
      </w:r>
      <w:r w:rsidR="00274F31" w:rsidRPr="00B0561B">
        <w:rPr>
          <w:sz w:val="24"/>
          <w:szCs w:val="24"/>
        </w:rPr>
        <w:t xml:space="preserve"> du CGCT</w:t>
      </w:r>
      <w:r w:rsidR="003879BB" w:rsidRPr="00B0561B">
        <w:rPr>
          <w:sz w:val="24"/>
          <w:szCs w:val="24"/>
        </w:rPr>
        <w:t>).</w:t>
      </w:r>
    </w:p>
    <w:p w14:paraId="0D9F230E" w14:textId="77777777" w:rsidR="007D506B" w:rsidRPr="00B0561B" w:rsidRDefault="007D506B" w:rsidP="00384C82">
      <w:pPr>
        <w:jc w:val="both"/>
        <w:rPr>
          <w:sz w:val="24"/>
          <w:szCs w:val="24"/>
        </w:rPr>
      </w:pPr>
    </w:p>
    <w:p w14:paraId="2D10904D" w14:textId="77777777" w:rsidR="007D506B" w:rsidRPr="00B0561B" w:rsidRDefault="005005A0" w:rsidP="00384C82">
      <w:pPr>
        <w:jc w:val="both"/>
        <w:rPr>
          <w:sz w:val="24"/>
          <w:szCs w:val="24"/>
        </w:rPr>
      </w:pPr>
      <w:r w:rsidRPr="00B0561B">
        <w:rPr>
          <w:sz w:val="24"/>
          <w:szCs w:val="24"/>
        </w:rPr>
        <w:t>ARTICLE 2 : CONVOCATIONS</w:t>
      </w:r>
    </w:p>
    <w:p w14:paraId="6F7CA6FF" w14:textId="77777777" w:rsidR="007D506B" w:rsidRPr="00B0561B" w:rsidRDefault="007D506B" w:rsidP="00384C82">
      <w:pPr>
        <w:jc w:val="both"/>
        <w:rPr>
          <w:sz w:val="24"/>
          <w:szCs w:val="24"/>
        </w:rPr>
      </w:pPr>
    </w:p>
    <w:p w14:paraId="1C1F7A5A" w14:textId="3718C67D" w:rsidR="007D506B" w:rsidRPr="00B0561B" w:rsidRDefault="00DE2129" w:rsidP="000515A8">
      <w:pPr>
        <w:jc w:val="both"/>
        <w:rPr>
          <w:sz w:val="24"/>
          <w:szCs w:val="24"/>
        </w:rPr>
      </w:pPr>
      <w:r w:rsidRPr="00B0561B">
        <w:rPr>
          <w:sz w:val="24"/>
          <w:szCs w:val="24"/>
        </w:rPr>
        <w:t xml:space="preserve">Toute convocation est faite par le </w:t>
      </w:r>
      <w:r w:rsidR="0084758E" w:rsidRPr="00B0561B">
        <w:rPr>
          <w:sz w:val="24"/>
          <w:szCs w:val="24"/>
        </w:rPr>
        <w:t>M</w:t>
      </w:r>
      <w:r w:rsidRPr="00B0561B">
        <w:rPr>
          <w:sz w:val="24"/>
          <w:szCs w:val="24"/>
        </w:rPr>
        <w:t xml:space="preserve">aire. Elle indique les questions portées à l'ordre du jour. Elle est mentionnée au registre des délibérations, affichée ou publiée. Elle est transmise de manière dématérialisée ou, si les conseillers municipaux en font la demande, adressée par écrit à leur </w:t>
      </w:r>
      <w:r w:rsidR="00A139F2">
        <w:rPr>
          <w:sz w:val="24"/>
          <w:szCs w:val="24"/>
        </w:rPr>
        <w:t>domicile ou à une autre adresse</w:t>
      </w:r>
      <w:r w:rsidRPr="00B0561B">
        <w:rPr>
          <w:sz w:val="24"/>
          <w:szCs w:val="24"/>
        </w:rPr>
        <w:t xml:space="preserve"> </w:t>
      </w:r>
      <w:r w:rsidR="000515A8" w:rsidRPr="00B0561B">
        <w:rPr>
          <w:sz w:val="24"/>
          <w:szCs w:val="24"/>
        </w:rPr>
        <w:t xml:space="preserve">(article </w:t>
      </w:r>
      <w:r w:rsidR="003879BB" w:rsidRPr="00B0561B">
        <w:rPr>
          <w:sz w:val="24"/>
          <w:szCs w:val="24"/>
        </w:rPr>
        <w:t>L2121-10</w:t>
      </w:r>
      <w:r w:rsidR="00274F31" w:rsidRPr="00B0561B">
        <w:rPr>
          <w:sz w:val="24"/>
          <w:szCs w:val="24"/>
        </w:rPr>
        <w:t xml:space="preserve"> du CGCT</w:t>
      </w:r>
      <w:r w:rsidR="003879BB" w:rsidRPr="00B0561B">
        <w:rPr>
          <w:sz w:val="24"/>
          <w:szCs w:val="24"/>
        </w:rPr>
        <w:t>)</w:t>
      </w:r>
      <w:r w:rsidR="00384C82" w:rsidRPr="00B0561B">
        <w:rPr>
          <w:sz w:val="24"/>
          <w:szCs w:val="24"/>
        </w:rPr>
        <w:t>.</w:t>
      </w:r>
      <w:r w:rsidRPr="00B0561B">
        <w:rPr>
          <w:sz w:val="24"/>
          <w:szCs w:val="24"/>
        </w:rPr>
        <w:t xml:space="preserve"> </w:t>
      </w:r>
      <w:r w:rsidR="005005A0" w:rsidRPr="00B0561B">
        <w:rPr>
          <w:sz w:val="24"/>
          <w:szCs w:val="24"/>
        </w:rPr>
        <w:t>Elle précise la date, l’heure et le lieu de la réunion.</w:t>
      </w:r>
    </w:p>
    <w:p w14:paraId="7EA58FF4" w14:textId="77777777" w:rsidR="00DE2129" w:rsidRPr="00B0561B" w:rsidRDefault="00DE2129" w:rsidP="000515A8">
      <w:pPr>
        <w:pStyle w:val="NormalWeb"/>
        <w:jc w:val="both"/>
      </w:pPr>
      <w:r w:rsidRPr="00B0561B">
        <w:t xml:space="preserve">Une note explicative de synthèse sur les affaires soumises à délibération doit être adressée avec la convocation aux membres du conseil municipal. Si la délibération concerne un contrat de service public, le projet de contrat ou de marché accompagné de l'ensemble des pièces peut, à sa demande, être consulté à la mairie par tout conseiller municipal dans les conditions fixées par le règlement intérieur. Le délai de convocation est fixé à </w:t>
      </w:r>
      <w:r w:rsidRPr="00B0561B">
        <w:rPr>
          <w:caps/>
        </w:rPr>
        <w:t>cinq jours francs</w:t>
      </w:r>
      <w:r w:rsidRPr="00B0561B">
        <w:t xml:space="preserve">. En cas d'urgence, le délai peut être abrégé par le </w:t>
      </w:r>
      <w:r w:rsidR="0084758E" w:rsidRPr="00B0561B">
        <w:t>M</w:t>
      </w:r>
      <w:r w:rsidRPr="00B0561B">
        <w:t xml:space="preserve">aire sans pouvoir être toutefois inférieur à un jour franc. Le </w:t>
      </w:r>
      <w:r w:rsidR="0084758E" w:rsidRPr="00B0561B">
        <w:t>M</w:t>
      </w:r>
      <w:r w:rsidRPr="00B0561B">
        <w:t xml:space="preserve">aire en rend compte dès l'ouverture de la séance au </w:t>
      </w:r>
      <w:r w:rsidR="0084758E" w:rsidRPr="00B0561B">
        <w:t>C</w:t>
      </w:r>
      <w:r w:rsidRPr="00B0561B">
        <w:t xml:space="preserve">onseil </w:t>
      </w:r>
      <w:r w:rsidR="0084758E" w:rsidRPr="00B0561B">
        <w:t>M</w:t>
      </w:r>
      <w:r w:rsidRPr="00B0561B">
        <w:t>unicipal qui se prononce sur l'urgence et peut décider le renvoi de la discussion, pour tout ou partie, à l'ordre du jour d'une séance ultérieure (article L2121-12 du CGCT).</w:t>
      </w:r>
    </w:p>
    <w:p w14:paraId="30908BDD" w14:textId="77777777" w:rsidR="007D506B" w:rsidRPr="00B0561B" w:rsidRDefault="007D506B" w:rsidP="00384C82">
      <w:pPr>
        <w:jc w:val="both"/>
        <w:rPr>
          <w:sz w:val="24"/>
          <w:szCs w:val="24"/>
        </w:rPr>
      </w:pPr>
    </w:p>
    <w:p w14:paraId="34525974" w14:textId="77777777" w:rsidR="007D506B" w:rsidRPr="00B0561B" w:rsidRDefault="005005A0" w:rsidP="00384C82">
      <w:pPr>
        <w:jc w:val="both"/>
        <w:rPr>
          <w:sz w:val="24"/>
          <w:szCs w:val="24"/>
        </w:rPr>
      </w:pPr>
      <w:r w:rsidRPr="00B0561B">
        <w:rPr>
          <w:sz w:val="24"/>
          <w:szCs w:val="24"/>
        </w:rPr>
        <w:t>ARTICLE 3 : ORDRE DU JOUR</w:t>
      </w:r>
    </w:p>
    <w:p w14:paraId="563E8B82" w14:textId="77777777" w:rsidR="007D506B" w:rsidRPr="00B0561B" w:rsidRDefault="007D506B" w:rsidP="00384C82">
      <w:pPr>
        <w:jc w:val="both"/>
        <w:rPr>
          <w:sz w:val="24"/>
          <w:szCs w:val="24"/>
        </w:rPr>
      </w:pPr>
    </w:p>
    <w:p w14:paraId="387AE84C" w14:textId="77777777" w:rsidR="003C5CAC" w:rsidRPr="00B0561B" w:rsidRDefault="003C5CAC" w:rsidP="003C5CAC">
      <w:pPr>
        <w:pStyle w:val="Sansinterligne"/>
        <w:jc w:val="both"/>
        <w:rPr>
          <w:rFonts w:ascii="Times New Roman" w:hAnsi="Times New Roman"/>
          <w:sz w:val="24"/>
          <w:szCs w:val="24"/>
        </w:rPr>
      </w:pPr>
      <w:r w:rsidRPr="00B0561B">
        <w:rPr>
          <w:rFonts w:ascii="Times New Roman" w:hAnsi="Times New Roman"/>
          <w:sz w:val="24"/>
          <w:szCs w:val="24"/>
        </w:rPr>
        <w:t>Le Maire fixe l’ordre du jour qui est reproduit sur la convocation et qui est porté à la connaissance du public par affichage.</w:t>
      </w:r>
      <w:r w:rsidR="00036A5A" w:rsidRPr="00B0561B">
        <w:rPr>
          <w:rFonts w:ascii="Times New Roman" w:hAnsi="Times New Roman"/>
          <w:sz w:val="24"/>
          <w:szCs w:val="24"/>
        </w:rPr>
        <w:t xml:space="preserve"> </w:t>
      </w:r>
      <w:r w:rsidRPr="00B0561B">
        <w:rPr>
          <w:rFonts w:ascii="Times New Roman" w:hAnsi="Times New Roman"/>
          <w:sz w:val="24"/>
          <w:szCs w:val="24"/>
        </w:rPr>
        <w:t>Les affaire</w:t>
      </w:r>
      <w:r w:rsidR="000515A8" w:rsidRPr="00B0561B">
        <w:rPr>
          <w:rFonts w:ascii="Times New Roman" w:hAnsi="Times New Roman"/>
          <w:sz w:val="24"/>
          <w:szCs w:val="24"/>
        </w:rPr>
        <w:t>s inscrites à l’ordre du jour pourront</w:t>
      </w:r>
      <w:r w:rsidRPr="00B0561B">
        <w:rPr>
          <w:rFonts w:ascii="Times New Roman" w:hAnsi="Times New Roman"/>
          <w:sz w:val="24"/>
          <w:szCs w:val="24"/>
        </w:rPr>
        <w:t xml:space="preserve">, </w:t>
      </w:r>
      <w:r w:rsidR="00AB6EB8" w:rsidRPr="00B0561B">
        <w:rPr>
          <w:rFonts w:ascii="Times New Roman" w:hAnsi="Times New Roman"/>
          <w:sz w:val="24"/>
          <w:szCs w:val="24"/>
        </w:rPr>
        <w:t>le cas échéant</w:t>
      </w:r>
      <w:r w:rsidRPr="00B0561B">
        <w:rPr>
          <w:rFonts w:ascii="Times New Roman" w:hAnsi="Times New Roman"/>
          <w:sz w:val="24"/>
          <w:szCs w:val="24"/>
        </w:rPr>
        <w:t xml:space="preserve">, </w:t>
      </w:r>
      <w:r w:rsidR="000515A8" w:rsidRPr="00B0561B">
        <w:rPr>
          <w:rFonts w:ascii="Times New Roman" w:hAnsi="Times New Roman"/>
          <w:sz w:val="24"/>
          <w:szCs w:val="24"/>
        </w:rPr>
        <w:t xml:space="preserve">être </w:t>
      </w:r>
      <w:r w:rsidRPr="00B0561B">
        <w:rPr>
          <w:rFonts w:ascii="Times New Roman" w:hAnsi="Times New Roman"/>
          <w:sz w:val="24"/>
          <w:szCs w:val="24"/>
        </w:rPr>
        <w:t>préalablement soumises po</w:t>
      </w:r>
      <w:r w:rsidR="0051732F" w:rsidRPr="00B0561B">
        <w:rPr>
          <w:rFonts w:ascii="Times New Roman" w:hAnsi="Times New Roman"/>
          <w:sz w:val="24"/>
          <w:szCs w:val="24"/>
        </w:rPr>
        <w:t>ur instruction aux Commissions c</w:t>
      </w:r>
      <w:r w:rsidRPr="00B0561B">
        <w:rPr>
          <w:rFonts w:ascii="Times New Roman" w:hAnsi="Times New Roman"/>
          <w:sz w:val="24"/>
          <w:szCs w:val="24"/>
        </w:rPr>
        <w:t>ommunales compétentes.</w:t>
      </w:r>
    </w:p>
    <w:p w14:paraId="5E2E7EEE" w14:textId="77777777" w:rsidR="003C5CAC" w:rsidRPr="00B0561B" w:rsidRDefault="003C5CAC" w:rsidP="003C5CAC">
      <w:pPr>
        <w:pStyle w:val="Sansinterligne"/>
        <w:jc w:val="both"/>
        <w:rPr>
          <w:rFonts w:ascii="Times New Roman" w:eastAsia="Times New Roman" w:hAnsi="Times New Roman"/>
          <w:sz w:val="24"/>
          <w:szCs w:val="24"/>
          <w:lang w:eastAsia="fr-FR"/>
        </w:rPr>
      </w:pPr>
      <w:r w:rsidRPr="00B0561B">
        <w:rPr>
          <w:rFonts w:ascii="Times New Roman" w:hAnsi="Times New Roman"/>
          <w:sz w:val="24"/>
          <w:szCs w:val="24"/>
        </w:rPr>
        <w:t>L’ordre du jour peut également comporter des questions diverses</w:t>
      </w:r>
      <w:r w:rsidR="00C27869" w:rsidRPr="00B0561B">
        <w:rPr>
          <w:rFonts w:ascii="Times New Roman" w:hAnsi="Times New Roman"/>
          <w:sz w:val="24"/>
          <w:szCs w:val="24"/>
        </w:rPr>
        <w:t xml:space="preserve">. </w:t>
      </w:r>
      <w:r w:rsidRPr="00B0561B">
        <w:rPr>
          <w:rFonts w:ascii="Times New Roman" w:hAnsi="Times New Roman"/>
          <w:sz w:val="24"/>
          <w:szCs w:val="24"/>
        </w:rPr>
        <w:t>Ne peuvent figurer au titre des questions diverses que les affaires d’intérêt mineur ne comportant pas d’engagement financier »</w:t>
      </w:r>
      <w:r w:rsidRPr="00B0561B">
        <w:rPr>
          <w:rFonts w:ascii="Times New Roman" w:eastAsia="Times New Roman" w:hAnsi="Times New Roman"/>
          <w:sz w:val="24"/>
          <w:szCs w:val="24"/>
          <w:lang w:eastAsia="fr-FR"/>
        </w:rPr>
        <w:t>.</w:t>
      </w:r>
      <w:r w:rsidR="000515A8" w:rsidRPr="00B0561B">
        <w:rPr>
          <w:rFonts w:ascii="Times New Roman" w:eastAsia="Times New Roman" w:hAnsi="Times New Roman"/>
          <w:sz w:val="24"/>
          <w:szCs w:val="24"/>
          <w:lang w:eastAsia="fr-FR"/>
        </w:rPr>
        <w:t xml:space="preserve"> En cas d’urgence, le Maire doit soumettre à l’approbation de l’assemblée les points qu’il propose d’ajouter à l’examen du Conseil Municipal du jour.</w:t>
      </w:r>
    </w:p>
    <w:p w14:paraId="38C849B4" w14:textId="77777777" w:rsidR="00F1429C" w:rsidRPr="00B0561B" w:rsidRDefault="00F1429C" w:rsidP="003C5CAC">
      <w:pPr>
        <w:pStyle w:val="Sansinterligne"/>
        <w:jc w:val="both"/>
        <w:rPr>
          <w:rFonts w:ascii="Times New Roman" w:eastAsia="Times New Roman" w:hAnsi="Times New Roman"/>
          <w:sz w:val="24"/>
          <w:szCs w:val="24"/>
          <w:lang w:eastAsia="fr-FR"/>
        </w:rPr>
      </w:pPr>
    </w:p>
    <w:p w14:paraId="76C03EAD" w14:textId="77777777" w:rsidR="00472351" w:rsidRPr="00B0561B" w:rsidRDefault="00472351" w:rsidP="00384C82">
      <w:pPr>
        <w:jc w:val="both"/>
        <w:rPr>
          <w:sz w:val="24"/>
          <w:szCs w:val="24"/>
        </w:rPr>
      </w:pPr>
    </w:p>
    <w:p w14:paraId="48316D35" w14:textId="77777777" w:rsidR="00BA1187" w:rsidRPr="00B0561B" w:rsidRDefault="00BA1187" w:rsidP="00384C82">
      <w:pPr>
        <w:jc w:val="both"/>
        <w:rPr>
          <w:sz w:val="24"/>
          <w:szCs w:val="24"/>
        </w:rPr>
      </w:pPr>
    </w:p>
    <w:p w14:paraId="2B37558F" w14:textId="77777777" w:rsidR="00BA1187" w:rsidRPr="00B0561B" w:rsidRDefault="00BA1187" w:rsidP="00384C82">
      <w:pPr>
        <w:jc w:val="both"/>
        <w:rPr>
          <w:sz w:val="24"/>
          <w:szCs w:val="24"/>
        </w:rPr>
      </w:pPr>
    </w:p>
    <w:p w14:paraId="04DA177C" w14:textId="77777777" w:rsidR="00BA1187" w:rsidRPr="00B0561B" w:rsidRDefault="00BA1187" w:rsidP="00384C82">
      <w:pPr>
        <w:jc w:val="both"/>
        <w:rPr>
          <w:sz w:val="24"/>
          <w:szCs w:val="24"/>
        </w:rPr>
      </w:pPr>
    </w:p>
    <w:p w14:paraId="3DC39CEE" w14:textId="77777777" w:rsidR="00BA1187" w:rsidRPr="00B0561B" w:rsidRDefault="00BA1187" w:rsidP="00384C82">
      <w:pPr>
        <w:jc w:val="both"/>
        <w:rPr>
          <w:sz w:val="24"/>
          <w:szCs w:val="24"/>
        </w:rPr>
      </w:pPr>
    </w:p>
    <w:p w14:paraId="146828BC" w14:textId="77777777" w:rsidR="00BA1187" w:rsidRPr="00B0561B" w:rsidRDefault="00BA1187" w:rsidP="00384C82">
      <w:pPr>
        <w:jc w:val="both"/>
        <w:rPr>
          <w:sz w:val="24"/>
          <w:szCs w:val="24"/>
        </w:rPr>
      </w:pPr>
    </w:p>
    <w:p w14:paraId="7AEF78B4" w14:textId="77777777" w:rsidR="000515A8" w:rsidRPr="00B0561B" w:rsidRDefault="000515A8" w:rsidP="00384C82">
      <w:pPr>
        <w:jc w:val="both"/>
        <w:rPr>
          <w:sz w:val="24"/>
          <w:szCs w:val="24"/>
        </w:rPr>
      </w:pPr>
    </w:p>
    <w:p w14:paraId="4FF68B60" w14:textId="77777777" w:rsidR="000515A8" w:rsidRPr="00B0561B" w:rsidRDefault="000515A8" w:rsidP="00384C82">
      <w:pPr>
        <w:jc w:val="both"/>
        <w:rPr>
          <w:sz w:val="24"/>
          <w:szCs w:val="24"/>
        </w:rPr>
      </w:pPr>
    </w:p>
    <w:p w14:paraId="404DB0A0" w14:textId="77777777" w:rsidR="007D506B" w:rsidRPr="00B0561B" w:rsidRDefault="005005A0" w:rsidP="00384C82">
      <w:pPr>
        <w:jc w:val="both"/>
        <w:rPr>
          <w:sz w:val="24"/>
          <w:szCs w:val="24"/>
        </w:rPr>
      </w:pPr>
      <w:r w:rsidRPr="00B0561B">
        <w:rPr>
          <w:sz w:val="24"/>
          <w:szCs w:val="24"/>
        </w:rPr>
        <w:t>ARTICLE 4 : ACCES AUX DOSSIERS</w:t>
      </w:r>
    </w:p>
    <w:p w14:paraId="7F7DC04A" w14:textId="77777777" w:rsidR="007D506B" w:rsidRPr="00B0561B" w:rsidRDefault="007D506B" w:rsidP="00384C82">
      <w:pPr>
        <w:jc w:val="both"/>
        <w:rPr>
          <w:sz w:val="24"/>
          <w:szCs w:val="24"/>
        </w:rPr>
      </w:pPr>
    </w:p>
    <w:p w14:paraId="1646D2BE" w14:textId="77777777" w:rsidR="007D506B" w:rsidRPr="00B0561B" w:rsidRDefault="005005A0" w:rsidP="00384C82">
      <w:pPr>
        <w:jc w:val="both"/>
        <w:rPr>
          <w:sz w:val="24"/>
          <w:szCs w:val="24"/>
        </w:rPr>
      </w:pPr>
      <w:r w:rsidRPr="00B0561B">
        <w:rPr>
          <w:sz w:val="24"/>
          <w:szCs w:val="24"/>
        </w:rPr>
        <w:t>Tout membre du Conseil Municipal a le droit</w:t>
      </w:r>
      <w:r w:rsidR="005A01A8" w:rsidRPr="00B0561B">
        <w:rPr>
          <w:sz w:val="24"/>
          <w:szCs w:val="24"/>
        </w:rPr>
        <w:t>,</w:t>
      </w:r>
      <w:r w:rsidRPr="00B0561B">
        <w:rPr>
          <w:sz w:val="24"/>
          <w:szCs w:val="24"/>
        </w:rPr>
        <w:t xml:space="preserve"> dans le cadre de sa fonction, d’être informé des affaires de la Commune qui font l’objet d’une délibération</w:t>
      </w:r>
      <w:r w:rsidR="0051732F" w:rsidRPr="00B0561B">
        <w:rPr>
          <w:sz w:val="24"/>
          <w:szCs w:val="24"/>
        </w:rPr>
        <w:t xml:space="preserve"> (article L2121-13</w:t>
      </w:r>
      <w:r w:rsidR="00274F31" w:rsidRPr="00B0561B">
        <w:rPr>
          <w:sz w:val="24"/>
          <w:szCs w:val="24"/>
        </w:rPr>
        <w:t xml:space="preserve"> du CGCT</w:t>
      </w:r>
      <w:r w:rsidR="0051732F" w:rsidRPr="00B0561B">
        <w:rPr>
          <w:sz w:val="24"/>
          <w:szCs w:val="24"/>
        </w:rPr>
        <w:t>)</w:t>
      </w:r>
      <w:r w:rsidRPr="00B0561B">
        <w:rPr>
          <w:sz w:val="24"/>
          <w:szCs w:val="24"/>
        </w:rPr>
        <w:t>.</w:t>
      </w:r>
    </w:p>
    <w:p w14:paraId="360F803E" w14:textId="77777777" w:rsidR="005A01A8" w:rsidRPr="00B0561B" w:rsidRDefault="005A01A8" w:rsidP="00384C82">
      <w:pPr>
        <w:jc w:val="both"/>
        <w:rPr>
          <w:sz w:val="24"/>
          <w:szCs w:val="24"/>
        </w:rPr>
      </w:pPr>
    </w:p>
    <w:p w14:paraId="0BB78D5D" w14:textId="77777777" w:rsidR="00893235" w:rsidRPr="00B0561B" w:rsidRDefault="00893235" w:rsidP="00893235">
      <w:pPr>
        <w:jc w:val="both"/>
        <w:rPr>
          <w:sz w:val="24"/>
          <w:szCs w:val="24"/>
        </w:rPr>
      </w:pPr>
      <w:r w:rsidRPr="00B0561B">
        <w:rPr>
          <w:sz w:val="24"/>
          <w:szCs w:val="24"/>
        </w:rPr>
        <w:t xml:space="preserve">Durant les </w:t>
      </w:r>
      <w:r w:rsidR="00CC7FC4" w:rsidRPr="00B0561B">
        <w:rPr>
          <w:sz w:val="24"/>
          <w:szCs w:val="24"/>
        </w:rPr>
        <w:t>cinq (</w:t>
      </w:r>
      <w:r w:rsidRPr="00B0561B">
        <w:rPr>
          <w:sz w:val="24"/>
          <w:szCs w:val="24"/>
        </w:rPr>
        <w:t>5</w:t>
      </w:r>
      <w:r w:rsidR="00CC7FC4" w:rsidRPr="00B0561B">
        <w:rPr>
          <w:sz w:val="24"/>
          <w:szCs w:val="24"/>
        </w:rPr>
        <w:t>)</w:t>
      </w:r>
      <w:r w:rsidRPr="00B0561B">
        <w:rPr>
          <w:sz w:val="24"/>
          <w:szCs w:val="24"/>
        </w:rPr>
        <w:t xml:space="preserve"> jours précédant la séance et le jour de la séance, les Conseillers Municipaux peuvent consulter les dossiers, en Mairie uniquement et aux heures ouvrables. Les Conseillers qui voudront consulter les mêmes dossiers en dehors des heures ouvrables devront adres</w:t>
      </w:r>
      <w:r w:rsidR="00CC7FC4" w:rsidRPr="00B0561B">
        <w:rPr>
          <w:sz w:val="24"/>
          <w:szCs w:val="24"/>
        </w:rPr>
        <w:t>ser au Maire une demande écrite par tout moyen.</w:t>
      </w:r>
    </w:p>
    <w:p w14:paraId="1BB6DD2A" w14:textId="77777777" w:rsidR="00893235" w:rsidRPr="00B0561B" w:rsidRDefault="00893235" w:rsidP="00384C82">
      <w:pPr>
        <w:jc w:val="both"/>
        <w:rPr>
          <w:sz w:val="24"/>
          <w:szCs w:val="24"/>
        </w:rPr>
      </w:pPr>
    </w:p>
    <w:p w14:paraId="514F4676" w14:textId="77777777" w:rsidR="005A01A8" w:rsidRPr="00B0561B" w:rsidRDefault="005A01A8" w:rsidP="00384C82">
      <w:pPr>
        <w:jc w:val="both"/>
        <w:rPr>
          <w:sz w:val="24"/>
          <w:szCs w:val="24"/>
        </w:rPr>
      </w:pPr>
      <w:r w:rsidRPr="00B0561B">
        <w:rPr>
          <w:sz w:val="24"/>
          <w:szCs w:val="24"/>
        </w:rPr>
        <w:t>Si la délibération concerne un contrat de service public, le projet de délibération doit être transmis</w:t>
      </w:r>
      <w:r w:rsidR="00296278" w:rsidRPr="00B0561B">
        <w:rPr>
          <w:sz w:val="24"/>
          <w:szCs w:val="24"/>
        </w:rPr>
        <w:t xml:space="preserve"> aux Conseillers Municipaux quinze jours au moins avant la séance et le projet de contrat ou de marché accompagné de l’ensemble des pièces peut être consulté à la Mairie par tout Conseiller Municipal</w:t>
      </w:r>
      <w:r w:rsidR="00DD09E6" w:rsidRPr="00B0561B">
        <w:rPr>
          <w:sz w:val="24"/>
          <w:szCs w:val="24"/>
        </w:rPr>
        <w:t>, à sa demande, pendant cette période.</w:t>
      </w:r>
    </w:p>
    <w:p w14:paraId="694EEB2A" w14:textId="77777777" w:rsidR="007D506B" w:rsidRPr="00B0561B" w:rsidRDefault="007D506B" w:rsidP="00384C82">
      <w:pPr>
        <w:jc w:val="both"/>
        <w:rPr>
          <w:sz w:val="24"/>
          <w:szCs w:val="24"/>
        </w:rPr>
      </w:pPr>
    </w:p>
    <w:p w14:paraId="13A0A358" w14:textId="77777777" w:rsidR="007D506B" w:rsidRPr="00B0561B" w:rsidRDefault="005005A0" w:rsidP="00384C82">
      <w:pPr>
        <w:jc w:val="both"/>
        <w:rPr>
          <w:sz w:val="24"/>
          <w:szCs w:val="24"/>
        </w:rPr>
      </w:pPr>
      <w:r w:rsidRPr="00B0561B">
        <w:rPr>
          <w:sz w:val="24"/>
          <w:szCs w:val="24"/>
        </w:rPr>
        <w:t>Dans tous les cas, ces dossiers seront tenus en séance à la disposition des membres de l’Assemblée.</w:t>
      </w:r>
    </w:p>
    <w:p w14:paraId="14A72ED4" w14:textId="77777777" w:rsidR="007D506B" w:rsidRPr="00B0561B" w:rsidRDefault="007D506B" w:rsidP="00384C82">
      <w:pPr>
        <w:jc w:val="both"/>
        <w:rPr>
          <w:sz w:val="24"/>
          <w:szCs w:val="24"/>
        </w:rPr>
      </w:pPr>
    </w:p>
    <w:p w14:paraId="6CBC35E8" w14:textId="77777777" w:rsidR="007D506B" w:rsidRPr="00B0561B" w:rsidRDefault="005005A0" w:rsidP="00384C82">
      <w:pPr>
        <w:jc w:val="both"/>
        <w:rPr>
          <w:sz w:val="24"/>
          <w:szCs w:val="24"/>
        </w:rPr>
      </w:pPr>
      <w:r w:rsidRPr="00B0561B">
        <w:rPr>
          <w:sz w:val="24"/>
          <w:szCs w:val="24"/>
        </w:rPr>
        <w:t>ARTICLE 5 : SAISINE DES SERVICES MUNICIPAUX</w:t>
      </w:r>
    </w:p>
    <w:p w14:paraId="0B6CFCA5" w14:textId="77777777" w:rsidR="007D506B" w:rsidRPr="00B0561B" w:rsidRDefault="007D506B" w:rsidP="00384C82">
      <w:pPr>
        <w:jc w:val="both"/>
        <w:rPr>
          <w:sz w:val="24"/>
          <w:szCs w:val="24"/>
        </w:rPr>
      </w:pPr>
    </w:p>
    <w:p w14:paraId="6F25070D" w14:textId="77777777" w:rsidR="007D506B" w:rsidRPr="00B0561B" w:rsidRDefault="005005A0" w:rsidP="00384C82">
      <w:pPr>
        <w:jc w:val="both"/>
        <w:rPr>
          <w:sz w:val="24"/>
          <w:szCs w:val="24"/>
        </w:rPr>
      </w:pPr>
      <w:r w:rsidRPr="00B0561B">
        <w:rPr>
          <w:sz w:val="24"/>
          <w:szCs w:val="24"/>
        </w:rPr>
        <w:t xml:space="preserve">Le </w:t>
      </w:r>
      <w:r w:rsidR="00DD09E6" w:rsidRPr="00B0561B">
        <w:rPr>
          <w:sz w:val="24"/>
          <w:szCs w:val="24"/>
        </w:rPr>
        <w:t>M</w:t>
      </w:r>
      <w:r w:rsidRPr="00B0561B">
        <w:rPr>
          <w:sz w:val="24"/>
          <w:szCs w:val="24"/>
        </w:rPr>
        <w:t>aire est se</w:t>
      </w:r>
      <w:r w:rsidR="00CC7FC4" w:rsidRPr="00B0561B">
        <w:rPr>
          <w:sz w:val="24"/>
          <w:szCs w:val="24"/>
        </w:rPr>
        <w:t xml:space="preserve">ul chargé de l’Administration, </w:t>
      </w:r>
      <w:r w:rsidRPr="00B0561B">
        <w:rPr>
          <w:sz w:val="24"/>
          <w:szCs w:val="24"/>
        </w:rPr>
        <w:t>mais il peut sous sa surveillance et sous sa responsabilité déléguer par arrêté une partie de ses fonctions à un ou plusieurs de ses adjoints et, en cas d’absence ou en cas d’empêchement des adjoints à des membres du Conseil Municipal</w:t>
      </w:r>
      <w:r w:rsidR="00A87263" w:rsidRPr="00B0561B">
        <w:rPr>
          <w:sz w:val="24"/>
          <w:szCs w:val="24"/>
        </w:rPr>
        <w:t xml:space="preserve"> (article L2122-18</w:t>
      </w:r>
      <w:r w:rsidR="00274F31" w:rsidRPr="00B0561B">
        <w:rPr>
          <w:sz w:val="24"/>
          <w:szCs w:val="24"/>
        </w:rPr>
        <w:t xml:space="preserve"> du CGCT</w:t>
      </w:r>
      <w:r w:rsidR="00A87263" w:rsidRPr="00B0561B">
        <w:rPr>
          <w:sz w:val="24"/>
          <w:szCs w:val="24"/>
        </w:rPr>
        <w:t>)</w:t>
      </w:r>
      <w:r w:rsidRPr="00B0561B">
        <w:rPr>
          <w:sz w:val="24"/>
          <w:szCs w:val="24"/>
        </w:rPr>
        <w:t>.</w:t>
      </w:r>
      <w:r w:rsidR="00CC7FC4" w:rsidRPr="00B0561B">
        <w:rPr>
          <w:sz w:val="24"/>
          <w:szCs w:val="24"/>
        </w:rPr>
        <w:t xml:space="preserve"> </w:t>
      </w:r>
      <w:r w:rsidRPr="00B0561B">
        <w:rPr>
          <w:sz w:val="24"/>
          <w:szCs w:val="24"/>
        </w:rPr>
        <w:t xml:space="preserve">Toute question, demande d’informations complémentaires ou interventions d’un membre du Conseil Municipal auprès de l’Administration Communale, devra se faire sous couvert du </w:t>
      </w:r>
      <w:r w:rsidR="00DD09E6" w:rsidRPr="00B0561B">
        <w:rPr>
          <w:sz w:val="24"/>
          <w:szCs w:val="24"/>
        </w:rPr>
        <w:t>M</w:t>
      </w:r>
      <w:r w:rsidRPr="00B0561B">
        <w:rPr>
          <w:sz w:val="24"/>
          <w:szCs w:val="24"/>
        </w:rPr>
        <w:t>aire ou de l’élu municipal délégué</w:t>
      </w:r>
      <w:r w:rsidR="006C18D2" w:rsidRPr="00B0561B">
        <w:rPr>
          <w:sz w:val="24"/>
          <w:szCs w:val="24"/>
        </w:rPr>
        <w:t xml:space="preserve"> par l’intermédiaire de la Direction Générale des Services</w:t>
      </w:r>
      <w:r w:rsidRPr="00B0561B">
        <w:rPr>
          <w:sz w:val="24"/>
          <w:szCs w:val="24"/>
        </w:rPr>
        <w:t>.</w:t>
      </w:r>
      <w:r w:rsidR="006C18D2" w:rsidRPr="00B0561B">
        <w:rPr>
          <w:sz w:val="24"/>
          <w:szCs w:val="24"/>
        </w:rPr>
        <w:t xml:space="preserve"> </w:t>
      </w:r>
    </w:p>
    <w:p w14:paraId="7A8C7801" w14:textId="77777777" w:rsidR="007D506B" w:rsidRPr="00B0561B" w:rsidRDefault="007D506B" w:rsidP="00384C82">
      <w:pPr>
        <w:jc w:val="both"/>
        <w:rPr>
          <w:sz w:val="24"/>
          <w:szCs w:val="24"/>
        </w:rPr>
      </w:pPr>
    </w:p>
    <w:p w14:paraId="79E4A8FC" w14:textId="77777777" w:rsidR="007D506B" w:rsidRPr="00B0561B" w:rsidRDefault="005005A0" w:rsidP="00384C82">
      <w:pPr>
        <w:jc w:val="both"/>
        <w:rPr>
          <w:sz w:val="24"/>
          <w:szCs w:val="24"/>
        </w:rPr>
      </w:pPr>
      <w:r w:rsidRPr="00B0561B">
        <w:rPr>
          <w:sz w:val="24"/>
          <w:szCs w:val="24"/>
        </w:rPr>
        <w:t>ARTICLE 6 : QUESTIONS ECRITES</w:t>
      </w:r>
    </w:p>
    <w:p w14:paraId="5433B7AB" w14:textId="77777777" w:rsidR="007D506B" w:rsidRPr="00B0561B" w:rsidRDefault="007D506B" w:rsidP="00384C82">
      <w:pPr>
        <w:jc w:val="both"/>
        <w:rPr>
          <w:sz w:val="24"/>
          <w:szCs w:val="24"/>
        </w:rPr>
      </w:pPr>
    </w:p>
    <w:p w14:paraId="5F19F928" w14:textId="77777777" w:rsidR="007D506B" w:rsidRPr="00B0561B" w:rsidRDefault="005005A0" w:rsidP="00384C82">
      <w:pPr>
        <w:jc w:val="both"/>
        <w:rPr>
          <w:sz w:val="24"/>
          <w:szCs w:val="24"/>
        </w:rPr>
      </w:pPr>
      <w:r w:rsidRPr="00B0561B">
        <w:rPr>
          <w:sz w:val="24"/>
          <w:szCs w:val="24"/>
        </w:rPr>
        <w:t>Chaque membre du Conseil Municipal peut adresser au Maire des questions écrites sur toute affair</w:t>
      </w:r>
      <w:r w:rsidR="00DD09E6" w:rsidRPr="00B0561B">
        <w:rPr>
          <w:sz w:val="24"/>
          <w:szCs w:val="24"/>
        </w:rPr>
        <w:t>e ou tout problème concernant la</w:t>
      </w:r>
      <w:r w:rsidRPr="00B0561B">
        <w:rPr>
          <w:sz w:val="24"/>
          <w:szCs w:val="24"/>
        </w:rPr>
        <w:t xml:space="preserve"> ville et l’action municipale</w:t>
      </w:r>
      <w:r w:rsidR="00CC7FC4" w:rsidRPr="00B0561B">
        <w:rPr>
          <w:sz w:val="24"/>
          <w:szCs w:val="24"/>
        </w:rPr>
        <w:t xml:space="preserve"> par tout moyen</w:t>
      </w:r>
      <w:r w:rsidRPr="00B0561B">
        <w:rPr>
          <w:sz w:val="24"/>
          <w:szCs w:val="24"/>
        </w:rPr>
        <w:t>.</w:t>
      </w:r>
      <w:r w:rsidR="00F1429C" w:rsidRPr="00B0561B">
        <w:rPr>
          <w:sz w:val="24"/>
          <w:szCs w:val="24"/>
        </w:rPr>
        <w:t xml:space="preserve"> </w:t>
      </w:r>
      <w:r w:rsidRPr="00B0561B">
        <w:rPr>
          <w:sz w:val="24"/>
          <w:szCs w:val="24"/>
        </w:rPr>
        <w:t>Le texte des questions écrites adressées au maire fait l’objet de sa part d’un accusé réception.</w:t>
      </w:r>
    </w:p>
    <w:p w14:paraId="02784BCD" w14:textId="77777777" w:rsidR="007D506B" w:rsidRPr="00B0561B" w:rsidRDefault="007D506B" w:rsidP="00384C82">
      <w:pPr>
        <w:jc w:val="both"/>
        <w:rPr>
          <w:sz w:val="24"/>
          <w:szCs w:val="24"/>
        </w:rPr>
      </w:pPr>
    </w:p>
    <w:p w14:paraId="5C00A9E6" w14:textId="77777777" w:rsidR="007D506B" w:rsidRPr="00B0561B" w:rsidRDefault="005005A0" w:rsidP="00384C82">
      <w:pPr>
        <w:jc w:val="both"/>
        <w:rPr>
          <w:sz w:val="24"/>
          <w:szCs w:val="24"/>
        </w:rPr>
      </w:pPr>
      <w:r w:rsidRPr="00B0561B">
        <w:rPr>
          <w:sz w:val="24"/>
          <w:szCs w:val="24"/>
        </w:rPr>
        <w:t xml:space="preserve">Le Maire </w:t>
      </w:r>
      <w:r w:rsidR="00CC7FC4" w:rsidRPr="00B0561B">
        <w:rPr>
          <w:sz w:val="24"/>
          <w:szCs w:val="24"/>
        </w:rPr>
        <w:t xml:space="preserve">ou </w:t>
      </w:r>
      <w:r w:rsidR="0084758E" w:rsidRPr="00B0561B">
        <w:rPr>
          <w:sz w:val="24"/>
          <w:szCs w:val="24"/>
        </w:rPr>
        <w:t>l’Adjoint ou le C</w:t>
      </w:r>
      <w:r w:rsidR="00CC7FC4" w:rsidRPr="00B0561B">
        <w:rPr>
          <w:sz w:val="24"/>
          <w:szCs w:val="24"/>
        </w:rPr>
        <w:t xml:space="preserve">onseiller </w:t>
      </w:r>
      <w:r w:rsidR="007741CC" w:rsidRPr="00B0561B">
        <w:rPr>
          <w:sz w:val="24"/>
          <w:szCs w:val="24"/>
        </w:rPr>
        <w:t xml:space="preserve">municipal </w:t>
      </w:r>
      <w:r w:rsidR="00CC7FC4" w:rsidRPr="00B0561B">
        <w:rPr>
          <w:sz w:val="24"/>
          <w:szCs w:val="24"/>
        </w:rPr>
        <w:t xml:space="preserve">délégué compétent </w:t>
      </w:r>
      <w:r w:rsidRPr="00B0561B">
        <w:rPr>
          <w:sz w:val="24"/>
          <w:szCs w:val="24"/>
        </w:rPr>
        <w:t xml:space="preserve">répond aux questions écrites posées par les Conseillers Municipaux dans un délai de </w:t>
      </w:r>
      <w:r w:rsidR="00CC7FC4" w:rsidRPr="00B0561B">
        <w:rPr>
          <w:sz w:val="24"/>
          <w:szCs w:val="24"/>
        </w:rPr>
        <w:t>quinze (</w:t>
      </w:r>
      <w:r w:rsidRPr="00B0561B">
        <w:rPr>
          <w:sz w:val="24"/>
          <w:szCs w:val="24"/>
        </w:rPr>
        <w:t>15</w:t>
      </w:r>
      <w:r w:rsidR="00CC7FC4" w:rsidRPr="00B0561B">
        <w:rPr>
          <w:sz w:val="24"/>
          <w:szCs w:val="24"/>
        </w:rPr>
        <w:t>)</w:t>
      </w:r>
      <w:r w:rsidRPr="00B0561B">
        <w:rPr>
          <w:sz w:val="24"/>
          <w:szCs w:val="24"/>
        </w:rPr>
        <w:t xml:space="preserve"> jours. </w:t>
      </w:r>
      <w:r w:rsidR="00DD09E6" w:rsidRPr="00B0561B">
        <w:rPr>
          <w:sz w:val="24"/>
          <w:szCs w:val="24"/>
        </w:rPr>
        <w:t>E</w:t>
      </w:r>
      <w:r w:rsidRPr="00B0561B">
        <w:rPr>
          <w:sz w:val="24"/>
          <w:szCs w:val="24"/>
        </w:rPr>
        <w:t>n cas d’étude complexe, l’accusé-réception fixera le délai de réponse qui ne pourra toutefois dépasser 1 mois.</w:t>
      </w:r>
    </w:p>
    <w:p w14:paraId="2082BFC4" w14:textId="77777777" w:rsidR="007D506B" w:rsidRPr="00B0561B" w:rsidRDefault="007D506B" w:rsidP="00384C82">
      <w:pPr>
        <w:jc w:val="both"/>
        <w:rPr>
          <w:sz w:val="24"/>
          <w:szCs w:val="24"/>
        </w:rPr>
      </w:pPr>
    </w:p>
    <w:p w14:paraId="53037933" w14:textId="77777777" w:rsidR="007D506B" w:rsidRPr="00B0561B" w:rsidRDefault="005005A0" w:rsidP="00384C82">
      <w:pPr>
        <w:jc w:val="both"/>
        <w:rPr>
          <w:sz w:val="24"/>
          <w:szCs w:val="24"/>
        </w:rPr>
      </w:pPr>
      <w:r w:rsidRPr="00B0561B">
        <w:rPr>
          <w:sz w:val="24"/>
          <w:szCs w:val="24"/>
        </w:rPr>
        <w:t>ARTICLE 7 : QUESTIONS ORALES</w:t>
      </w:r>
    </w:p>
    <w:p w14:paraId="474D7FCE" w14:textId="77777777" w:rsidR="007D506B" w:rsidRPr="00B0561B" w:rsidRDefault="007D506B" w:rsidP="00384C82">
      <w:pPr>
        <w:jc w:val="both"/>
        <w:rPr>
          <w:sz w:val="24"/>
          <w:szCs w:val="24"/>
        </w:rPr>
      </w:pPr>
    </w:p>
    <w:p w14:paraId="032CD95B" w14:textId="77777777" w:rsidR="007D506B" w:rsidRPr="00B0561B" w:rsidRDefault="005005A0" w:rsidP="00384C82">
      <w:pPr>
        <w:jc w:val="both"/>
        <w:rPr>
          <w:sz w:val="24"/>
          <w:szCs w:val="24"/>
        </w:rPr>
      </w:pPr>
      <w:r w:rsidRPr="00B0561B">
        <w:rPr>
          <w:sz w:val="24"/>
          <w:szCs w:val="24"/>
        </w:rPr>
        <w:t xml:space="preserve">Les </w:t>
      </w:r>
      <w:r w:rsidR="0084758E" w:rsidRPr="00B0561B">
        <w:rPr>
          <w:sz w:val="24"/>
          <w:szCs w:val="24"/>
        </w:rPr>
        <w:t>C</w:t>
      </w:r>
      <w:r w:rsidRPr="00B0561B">
        <w:rPr>
          <w:sz w:val="24"/>
          <w:szCs w:val="24"/>
        </w:rPr>
        <w:t xml:space="preserve">onseillers </w:t>
      </w:r>
      <w:r w:rsidR="0084758E" w:rsidRPr="00B0561B">
        <w:rPr>
          <w:sz w:val="24"/>
          <w:szCs w:val="24"/>
        </w:rPr>
        <w:t>m</w:t>
      </w:r>
      <w:r w:rsidRPr="00B0561B">
        <w:rPr>
          <w:sz w:val="24"/>
          <w:szCs w:val="24"/>
        </w:rPr>
        <w:t>unicipaux ont le droit d’exposer</w:t>
      </w:r>
      <w:r w:rsidR="00617F60" w:rsidRPr="00B0561B">
        <w:rPr>
          <w:sz w:val="24"/>
          <w:szCs w:val="24"/>
        </w:rPr>
        <w:t xml:space="preserve"> </w:t>
      </w:r>
      <w:r w:rsidRPr="00B0561B">
        <w:rPr>
          <w:sz w:val="24"/>
          <w:szCs w:val="24"/>
        </w:rPr>
        <w:t xml:space="preserve">en séance du </w:t>
      </w:r>
      <w:r w:rsidR="0084758E" w:rsidRPr="00B0561B">
        <w:rPr>
          <w:sz w:val="24"/>
          <w:szCs w:val="24"/>
        </w:rPr>
        <w:t>C</w:t>
      </w:r>
      <w:r w:rsidRPr="00B0561B">
        <w:rPr>
          <w:sz w:val="24"/>
          <w:szCs w:val="24"/>
        </w:rPr>
        <w:t xml:space="preserve">onseil </w:t>
      </w:r>
      <w:r w:rsidR="0084758E" w:rsidRPr="00B0561B">
        <w:rPr>
          <w:sz w:val="24"/>
          <w:szCs w:val="24"/>
        </w:rPr>
        <w:t>M</w:t>
      </w:r>
      <w:r w:rsidR="008E486B" w:rsidRPr="00B0561B">
        <w:rPr>
          <w:sz w:val="24"/>
          <w:szCs w:val="24"/>
        </w:rPr>
        <w:t xml:space="preserve">unicipal </w:t>
      </w:r>
      <w:r w:rsidRPr="00B0561B">
        <w:rPr>
          <w:sz w:val="24"/>
          <w:szCs w:val="24"/>
        </w:rPr>
        <w:t>des questions orales ayant t</w:t>
      </w:r>
      <w:r w:rsidR="00A87263" w:rsidRPr="00B0561B">
        <w:rPr>
          <w:sz w:val="24"/>
          <w:szCs w:val="24"/>
        </w:rPr>
        <w:t>rait aux affaires de la Commune (article L2121-19</w:t>
      </w:r>
      <w:r w:rsidR="00274F31" w:rsidRPr="00B0561B">
        <w:rPr>
          <w:sz w:val="24"/>
          <w:szCs w:val="24"/>
        </w:rPr>
        <w:t xml:space="preserve"> du CGCT</w:t>
      </w:r>
      <w:r w:rsidR="00A87263" w:rsidRPr="00B0561B">
        <w:rPr>
          <w:sz w:val="24"/>
          <w:szCs w:val="24"/>
        </w:rPr>
        <w:t>)</w:t>
      </w:r>
      <w:r w:rsidR="008E486B" w:rsidRPr="00B0561B">
        <w:rPr>
          <w:sz w:val="24"/>
          <w:szCs w:val="24"/>
        </w:rPr>
        <w:t>.</w:t>
      </w:r>
      <w:r w:rsidR="00617F60" w:rsidRPr="00B0561B">
        <w:rPr>
          <w:sz w:val="24"/>
          <w:szCs w:val="24"/>
        </w:rPr>
        <w:t xml:space="preserve"> Le texte des questions est adressé préalablement au Maire, par tout moyen, au minimum deux jours avant la séance. Le </w:t>
      </w:r>
      <w:r w:rsidR="0084758E" w:rsidRPr="00B0561B">
        <w:rPr>
          <w:sz w:val="24"/>
          <w:szCs w:val="24"/>
        </w:rPr>
        <w:t>Maire ou l’Adjoint ou le C</w:t>
      </w:r>
      <w:r w:rsidR="00617F60" w:rsidRPr="00B0561B">
        <w:rPr>
          <w:sz w:val="24"/>
          <w:szCs w:val="24"/>
        </w:rPr>
        <w:t xml:space="preserve">onseiller </w:t>
      </w:r>
      <w:r w:rsidR="006439C4" w:rsidRPr="00B0561B">
        <w:rPr>
          <w:sz w:val="24"/>
          <w:szCs w:val="24"/>
        </w:rPr>
        <w:t xml:space="preserve">municipal </w:t>
      </w:r>
      <w:r w:rsidR="00617F60" w:rsidRPr="00B0561B">
        <w:rPr>
          <w:sz w:val="24"/>
          <w:szCs w:val="24"/>
        </w:rPr>
        <w:t xml:space="preserve">délégué répond oralement aux questions posées par les conseillers municipaux lors de la séance. </w:t>
      </w:r>
      <w:r w:rsidR="008E486B" w:rsidRPr="00B0561B">
        <w:rPr>
          <w:sz w:val="24"/>
          <w:szCs w:val="24"/>
        </w:rPr>
        <w:t xml:space="preserve">Si le nombre, l’importance ou la nature des questions orales le justifie, le </w:t>
      </w:r>
      <w:r w:rsidR="0084758E" w:rsidRPr="00B0561B">
        <w:rPr>
          <w:sz w:val="24"/>
          <w:szCs w:val="24"/>
        </w:rPr>
        <w:t>M</w:t>
      </w:r>
      <w:r w:rsidR="008E486B" w:rsidRPr="00B0561B">
        <w:rPr>
          <w:sz w:val="24"/>
          <w:szCs w:val="24"/>
        </w:rPr>
        <w:t xml:space="preserve">aire peut décider de les traiter dans le cadre d’une séance du </w:t>
      </w:r>
      <w:r w:rsidR="0084758E" w:rsidRPr="00B0561B">
        <w:rPr>
          <w:sz w:val="24"/>
          <w:szCs w:val="24"/>
        </w:rPr>
        <w:t>C</w:t>
      </w:r>
      <w:r w:rsidR="008E486B" w:rsidRPr="00B0561B">
        <w:rPr>
          <w:sz w:val="24"/>
          <w:szCs w:val="24"/>
        </w:rPr>
        <w:t xml:space="preserve">onseil </w:t>
      </w:r>
      <w:r w:rsidR="0084758E" w:rsidRPr="00B0561B">
        <w:rPr>
          <w:sz w:val="24"/>
          <w:szCs w:val="24"/>
        </w:rPr>
        <w:t>M</w:t>
      </w:r>
      <w:r w:rsidR="008E486B" w:rsidRPr="00B0561B">
        <w:rPr>
          <w:sz w:val="24"/>
          <w:szCs w:val="24"/>
        </w:rPr>
        <w:t>unicipal organisée à cet effet.</w:t>
      </w:r>
    </w:p>
    <w:p w14:paraId="6A9B3187" w14:textId="77777777" w:rsidR="00A87263" w:rsidRPr="00B0561B" w:rsidRDefault="00A87263" w:rsidP="00384C82">
      <w:pPr>
        <w:jc w:val="both"/>
        <w:rPr>
          <w:sz w:val="24"/>
          <w:szCs w:val="24"/>
        </w:rPr>
      </w:pPr>
    </w:p>
    <w:p w14:paraId="5EC7EE19" w14:textId="77777777" w:rsidR="006A38DF" w:rsidRPr="00B0561B" w:rsidRDefault="006A38DF" w:rsidP="00384C82">
      <w:pPr>
        <w:jc w:val="both"/>
        <w:rPr>
          <w:sz w:val="24"/>
          <w:szCs w:val="24"/>
        </w:rPr>
      </w:pPr>
    </w:p>
    <w:p w14:paraId="37060EB2" w14:textId="77777777" w:rsidR="006A38DF" w:rsidRPr="00B0561B" w:rsidRDefault="006A38DF" w:rsidP="00384C82">
      <w:pPr>
        <w:jc w:val="both"/>
        <w:rPr>
          <w:sz w:val="24"/>
          <w:szCs w:val="24"/>
        </w:rPr>
      </w:pPr>
    </w:p>
    <w:p w14:paraId="7E6EA5CA" w14:textId="77777777" w:rsidR="00BA1187" w:rsidRPr="00B0561B" w:rsidRDefault="00BA1187" w:rsidP="00384C82">
      <w:pPr>
        <w:jc w:val="both"/>
        <w:rPr>
          <w:sz w:val="24"/>
          <w:szCs w:val="24"/>
        </w:rPr>
      </w:pPr>
    </w:p>
    <w:p w14:paraId="75DB427F" w14:textId="77777777" w:rsidR="00BA1187" w:rsidRPr="00B0561B" w:rsidRDefault="00BA1187" w:rsidP="00384C82">
      <w:pPr>
        <w:jc w:val="both"/>
        <w:rPr>
          <w:sz w:val="24"/>
          <w:szCs w:val="24"/>
        </w:rPr>
      </w:pPr>
    </w:p>
    <w:p w14:paraId="7792F5BF" w14:textId="77777777" w:rsidR="00A87263" w:rsidRPr="00B0561B" w:rsidRDefault="00A87263" w:rsidP="00384C82">
      <w:pPr>
        <w:jc w:val="both"/>
        <w:rPr>
          <w:sz w:val="24"/>
          <w:szCs w:val="24"/>
        </w:rPr>
      </w:pPr>
    </w:p>
    <w:p w14:paraId="5BEAAB14" w14:textId="77777777" w:rsidR="007D506B" w:rsidRPr="00B0561B" w:rsidRDefault="005005A0" w:rsidP="00DD09E6">
      <w:pPr>
        <w:jc w:val="center"/>
        <w:rPr>
          <w:sz w:val="24"/>
          <w:szCs w:val="24"/>
        </w:rPr>
      </w:pPr>
      <w:r w:rsidRPr="00B0561B">
        <w:rPr>
          <w:sz w:val="24"/>
          <w:szCs w:val="24"/>
        </w:rPr>
        <w:t>CHAPITRE DEUXIEME</w:t>
      </w:r>
    </w:p>
    <w:p w14:paraId="54B2007F" w14:textId="77777777" w:rsidR="007D506B" w:rsidRPr="00B0561B" w:rsidRDefault="005005A0" w:rsidP="00DD09E6">
      <w:pPr>
        <w:jc w:val="center"/>
        <w:rPr>
          <w:sz w:val="24"/>
          <w:szCs w:val="24"/>
        </w:rPr>
      </w:pPr>
      <w:r w:rsidRPr="00B0561B">
        <w:rPr>
          <w:sz w:val="24"/>
          <w:szCs w:val="24"/>
        </w:rPr>
        <w:t>********************</w:t>
      </w:r>
    </w:p>
    <w:p w14:paraId="4BC9E6FF" w14:textId="77777777" w:rsidR="007D506B" w:rsidRPr="00B0561B" w:rsidRDefault="007D506B" w:rsidP="00DD09E6">
      <w:pPr>
        <w:jc w:val="center"/>
        <w:rPr>
          <w:sz w:val="24"/>
          <w:szCs w:val="24"/>
        </w:rPr>
      </w:pPr>
    </w:p>
    <w:p w14:paraId="1BAF9CD4" w14:textId="77777777" w:rsidR="007D506B" w:rsidRPr="00B0561B" w:rsidRDefault="005005A0" w:rsidP="00DD09E6">
      <w:pPr>
        <w:jc w:val="center"/>
        <w:rPr>
          <w:sz w:val="24"/>
          <w:szCs w:val="24"/>
        </w:rPr>
      </w:pPr>
      <w:r w:rsidRPr="00B0561B">
        <w:rPr>
          <w:sz w:val="24"/>
          <w:szCs w:val="24"/>
        </w:rPr>
        <w:t>LA TENUE DES SEANCES DU CONSEIL MUNICIPAL</w:t>
      </w:r>
    </w:p>
    <w:p w14:paraId="3B2042D7" w14:textId="77777777" w:rsidR="007D506B" w:rsidRPr="00B0561B" w:rsidRDefault="005005A0" w:rsidP="00DD09E6">
      <w:pPr>
        <w:jc w:val="center"/>
        <w:rPr>
          <w:sz w:val="24"/>
          <w:szCs w:val="24"/>
        </w:rPr>
      </w:pPr>
      <w:r w:rsidRPr="00B0561B">
        <w:rPr>
          <w:sz w:val="24"/>
          <w:szCs w:val="24"/>
        </w:rPr>
        <w:t>***********************************************</w:t>
      </w:r>
    </w:p>
    <w:p w14:paraId="5FB0F311" w14:textId="77777777" w:rsidR="007D506B" w:rsidRPr="00B0561B" w:rsidRDefault="007D506B" w:rsidP="00384C82">
      <w:pPr>
        <w:jc w:val="both"/>
        <w:rPr>
          <w:sz w:val="24"/>
          <w:szCs w:val="24"/>
        </w:rPr>
      </w:pPr>
    </w:p>
    <w:p w14:paraId="2269BF86" w14:textId="77777777" w:rsidR="007D506B" w:rsidRPr="00B0561B" w:rsidRDefault="007D506B" w:rsidP="00384C82">
      <w:pPr>
        <w:jc w:val="both"/>
        <w:rPr>
          <w:sz w:val="24"/>
          <w:szCs w:val="24"/>
        </w:rPr>
      </w:pPr>
    </w:p>
    <w:p w14:paraId="4DE5442E" w14:textId="77777777" w:rsidR="007D506B" w:rsidRPr="00B0561B" w:rsidRDefault="007D506B" w:rsidP="00384C82">
      <w:pPr>
        <w:jc w:val="both"/>
        <w:rPr>
          <w:sz w:val="24"/>
          <w:szCs w:val="24"/>
        </w:rPr>
      </w:pPr>
    </w:p>
    <w:p w14:paraId="6F758401" w14:textId="77777777" w:rsidR="007D506B" w:rsidRPr="00B0561B" w:rsidRDefault="005005A0" w:rsidP="00384C82">
      <w:pPr>
        <w:jc w:val="both"/>
        <w:rPr>
          <w:sz w:val="24"/>
          <w:szCs w:val="24"/>
        </w:rPr>
      </w:pPr>
      <w:r w:rsidRPr="00B0561B">
        <w:rPr>
          <w:sz w:val="24"/>
          <w:szCs w:val="24"/>
        </w:rPr>
        <w:t>ARTICLE 8 : PRESIDENCE</w:t>
      </w:r>
    </w:p>
    <w:p w14:paraId="0A561EC4" w14:textId="77777777" w:rsidR="007D506B" w:rsidRPr="00B0561B" w:rsidRDefault="007D506B" w:rsidP="00384C82">
      <w:pPr>
        <w:jc w:val="both"/>
        <w:rPr>
          <w:sz w:val="24"/>
          <w:szCs w:val="24"/>
        </w:rPr>
      </w:pPr>
    </w:p>
    <w:p w14:paraId="24E6F72F" w14:textId="77777777" w:rsidR="007D506B" w:rsidRPr="00B0561B" w:rsidRDefault="005005A0" w:rsidP="00384C82">
      <w:pPr>
        <w:jc w:val="both"/>
        <w:rPr>
          <w:sz w:val="24"/>
          <w:szCs w:val="24"/>
        </w:rPr>
      </w:pPr>
      <w:r w:rsidRPr="00B0561B">
        <w:rPr>
          <w:sz w:val="24"/>
          <w:szCs w:val="24"/>
        </w:rPr>
        <w:t>Le Maire et à défaut, celui qui le remplace préside le Conseil Municipal</w:t>
      </w:r>
      <w:r w:rsidR="00274F31" w:rsidRPr="00B0561B">
        <w:rPr>
          <w:sz w:val="24"/>
          <w:szCs w:val="24"/>
        </w:rPr>
        <w:t xml:space="preserve"> (article L2121-14 du CGCT)</w:t>
      </w:r>
      <w:r w:rsidRPr="00B0561B">
        <w:rPr>
          <w:sz w:val="24"/>
          <w:szCs w:val="24"/>
        </w:rPr>
        <w:t>.</w:t>
      </w:r>
      <w:r w:rsidR="000C1732" w:rsidRPr="00B0561B">
        <w:rPr>
          <w:sz w:val="24"/>
          <w:szCs w:val="24"/>
        </w:rPr>
        <w:t xml:space="preserve"> </w:t>
      </w:r>
      <w:r w:rsidR="00E47574" w:rsidRPr="00B0561B">
        <w:rPr>
          <w:sz w:val="24"/>
          <w:szCs w:val="24"/>
        </w:rPr>
        <w:t>D</w:t>
      </w:r>
      <w:r w:rsidRPr="00B0561B">
        <w:rPr>
          <w:sz w:val="24"/>
          <w:szCs w:val="24"/>
        </w:rPr>
        <w:t xml:space="preserve">ans les séances où le Compte Administratif du Maire est débattu, le Conseil Municipal élit son Président. Dans ce cas, le Maire peut, même </w:t>
      </w:r>
      <w:r w:rsidR="00E47574" w:rsidRPr="00B0561B">
        <w:rPr>
          <w:sz w:val="24"/>
          <w:szCs w:val="24"/>
        </w:rPr>
        <w:t>s’il n’est plus en fonction</w:t>
      </w:r>
      <w:r w:rsidRPr="00B0561B">
        <w:rPr>
          <w:sz w:val="24"/>
          <w:szCs w:val="24"/>
        </w:rPr>
        <w:t>, assister à la discussion ; mais il doit se retirer au moment du vote.</w:t>
      </w:r>
    </w:p>
    <w:p w14:paraId="4BA57F78" w14:textId="77777777" w:rsidR="007D506B" w:rsidRPr="00B0561B" w:rsidRDefault="007D506B" w:rsidP="00384C82">
      <w:pPr>
        <w:jc w:val="both"/>
        <w:rPr>
          <w:sz w:val="24"/>
          <w:szCs w:val="24"/>
        </w:rPr>
      </w:pPr>
    </w:p>
    <w:p w14:paraId="2717FDAE" w14:textId="77777777" w:rsidR="007D506B" w:rsidRPr="00B0561B" w:rsidRDefault="005005A0" w:rsidP="00384C82">
      <w:pPr>
        <w:jc w:val="both"/>
        <w:rPr>
          <w:sz w:val="24"/>
          <w:szCs w:val="24"/>
        </w:rPr>
      </w:pPr>
      <w:r w:rsidRPr="00B0561B">
        <w:rPr>
          <w:sz w:val="24"/>
          <w:szCs w:val="24"/>
        </w:rPr>
        <w:t xml:space="preserve">Le Président ouvre les séances, </w:t>
      </w:r>
      <w:r w:rsidR="00E47574" w:rsidRPr="00B0561B">
        <w:rPr>
          <w:sz w:val="24"/>
          <w:szCs w:val="24"/>
        </w:rPr>
        <w:t xml:space="preserve">constate que le quorum est atteint, </w:t>
      </w:r>
      <w:r w:rsidRPr="00B0561B">
        <w:rPr>
          <w:sz w:val="24"/>
          <w:szCs w:val="24"/>
        </w:rPr>
        <w:t xml:space="preserve">dirige les débats, accorde la parole, rappelle les orateurs à l’affaire soumise au vote, met fin, s’il y a lieu, aux interruptions de séances, met aux voix les propositions </w:t>
      </w:r>
      <w:r w:rsidR="00E47574" w:rsidRPr="00B0561B">
        <w:rPr>
          <w:sz w:val="24"/>
          <w:szCs w:val="24"/>
        </w:rPr>
        <w:t>de</w:t>
      </w:r>
      <w:r w:rsidRPr="00B0561B">
        <w:rPr>
          <w:sz w:val="24"/>
          <w:szCs w:val="24"/>
        </w:rPr>
        <w:t xml:space="preserve"> délibérations, décompte les votes</w:t>
      </w:r>
      <w:r w:rsidR="00B64342" w:rsidRPr="00B0561B">
        <w:rPr>
          <w:sz w:val="24"/>
          <w:szCs w:val="24"/>
        </w:rPr>
        <w:t xml:space="preserve">, </w:t>
      </w:r>
      <w:r w:rsidRPr="00B0561B">
        <w:rPr>
          <w:sz w:val="24"/>
          <w:szCs w:val="24"/>
        </w:rPr>
        <w:t>en proclame les résultats et prononce la clôture des séances.</w:t>
      </w:r>
    </w:p>
    <w:p w14:paraId="5E6BC2F1" w14:textId="77777777" w:rsidR="00E47574" w:rsidRPr="00B0561B" w:rsidRDefault="00E47574" w:rsidP="00384C82">
      <w:pPr>
        <w:jc w:val="both"/>
        <w:rPr>
          <w:sz w:val="24"/>
          <w:szCs w:val="24"/>
        </w:rPr>
      </w:pPr>
    </w:p>
    <w:p w14:paraId="6722835F" w14:textId="77777777" w:rsidR="00E47574" w:rsidRPr="00B0561B" w:rsidRDefault="00E47574" w:rsidP="00E47574">
      <w:pPr>
        <w:jc w:val="both"/>
        <w:rPr>
          <w:sz w:val="24"/>
          <w:szCs w:val="24"/>
        </w:rPr>
      </w:pPr>
      <w:r w:rsidRPr="00B0561B">
        <w:rPr>
          <w:sz w:val="24"/>
          <w:szCs w:val="24"/>
        </w:rPr>
        <w:t>La séance dans laquelle il est procédé à l’élection du Maire est présidée par le plus âgé des membres du Conseil Municipal</w:t>
      </w:r>
      <w:r w:rsidR="00274F31" w:rsidRPr="00B0561B">
        <w:rPr>
          <w:sz w:val="24"/>
          <w:szCs w:val="24"/>
        </w:rPr>
        <w:t xml:space="preserve"> (article L2122-8 du CGCT)</w:t>
      </w:r>
      <w:r w:rsidRPr="00B0561B">
        <w:rPr>
          <w:sz w:val="24"/>
          <w:szCs w:val="24"/>
        </w:rPr>
        <w:t>.</w:t>
      </w:r>
    </w:p>
    <w:p w14:paraId="3216BBF7" w14:textId="77777777" w:rsidR="00E47574" w:rsidRPr="00B0561B" w:rsidRDefault="00E47574" w:rsidP="00384C82">
      <w:pPr>
        <w:jc w:val="both"/>
        <w:rPr>
          <w:sz w:val="24"/>
          <w:szCs w:val="24"/>
        </w:rPr>
      </w:pPr>
    </w:p>
    <w:p w14:paraId="2D35AE26" w14:textId="77777777" w:rsidR="007D506B" w:rsidRPr="00B0561B" w:rsidRDefault="007D506B" w:rsidP="00384C82">
      <w:pPr>
        <w:jc w:val="both"/>
        <w:rPr>
          <w:sz w:val="24"/>
          <w:szCs w:val="24"/>
        </w:rPr>
      </w:pPr>
    </w:p>
    <w:p w14:paraId="7F66C337" w14:textId="77777777" w:rsidR="007D506B" w:rsidRPr="00B0561B" w:rsidRDefault="005005A0" w:rsidP="00384C82">
      <w:pPr>
        <w:jc w:val="both"/>
        <w:rPr>
          <w:sz w:val="24"/>
          <w:szCs w:val="24"/>
        </w:rPr>
      </w:pPr>
      <w:r w:rsidRPr="00B0561B">
        <w:rPr>
          <w:sz w:val="24"/>
          <w:szCs w:val="24"/>
        </w:rPr>
        <w:t>ARTICLE 9 : ACCES ET TENUE DU PUBLIC</w:t>
      </w:r>
    </w:p>
    <w:p w14:paraId="245C05E6" w14:textId="77777777" w:rsidR="007D506B" w:rsidRPr="00B0561B" w:rsidRDefault="007D506B" w:rsidP="00384C82">
      <w:pPr>
        <w:jc w:val="both"/>
        <w:rPr>
          <w:sz w:val="24"/>
          <w:szCs w:val="24"/>
        </w:rPr>
      </w:pPr>
    </w:p>
    <w:p w14:paraId="795B1833" w14:textId="77777777" w:rsidR="007D506B" w:rsidRPr="00B0561B" w:rsidRDefault="005005A0" w:rsidP="00384C82">
      <w:pPr>
        <w:jc w:val="both"/>
        <w:rPr>
          <w:sz w:val="24"/>
          <w:szCs w:val="24"/>
        </w:rPr>
      </w:pPr>
      <w:r w:rsidRPr="00B0561B">
        <w:rPr>
          <w:sz w:val="24"/>
          <w:szCs w:val="24"/>
        </w:rPr>
        <w:t>Les séances des Conseils Municipaux sont publiques</w:t>
      </w:r>
      <w:r w:rsidR="000C1732" w:rsidRPr="00B0561B">
        <w:rPr>
          <w:sz w:val="24"/>
          <w:szCs w:val="24"/>
        </w:rPr>
        <w:t xml:space="preserve"> (article L2121-18 du CGCT)</w:t>
      </w:r>
      <w:r w:rsidRPr="00B0561B">
        <w:rPr>
          <w:sz w:val="24"/>
          <w:szCs w:val="24"/>
        </w:rPr>
        <w:t xml:space="preserve">. </w:t>
      </w:r>
    </w:p>
    <w:p w14:paraId="36BC5FF4" w14:textId="77777777" w:rsidR="00591267" w:rsidRPr="00B0561B" w:rsidRDefault="00591267" w:rsidP="00384C82">
      <w:pPr>
        <w:jc w:val="both"/>
        <w:rPr>
          <w:sz w:val="24"/>
          <w:szCs w:val="24"/>
        </w:rPr>
      </w:pPr>
    </w:p>
    <w:p w14:paraId="73B9DE31" w14:textId="77777777" w:rsidR="007D506B" w:rsidRPr="00B0561B" w:rsidRDefault="005005A0" w:rsidP="00384C82">
      <w:pPr>
        <w:jc w:val="both"/>
        <w:rPr>
          <w:sz w:val="24"/>
          <w:szCs w:val="24"/>
        </w:rPr>
      </w:pPr>
      <w:r w:rsidRPr="00B0561B">
        <w:rPr>
          <w:sz w:val="24"/>
          <w:szCs w:val="24"/>
        </w:rPr>
        <w:t xml:space="preserve">Sans préjudice des pouvoirs que le Maire tient de l’article </w:t>
      </w:r>
      <w:r w:rsidR="00F1429C" w:rsidRPr="00B0561B">
        <w:rPr>
          <w:sz w:val="24"/>
          <w:szCs w:val="24"/>
        </w:rPr>
        <w:t>L</w:t>
      </w:r>
      <w:r w:rsidRPr="00B0561B">
        <w:rPr>
          <w:sz w:val="24"/>
          <w:szCs w:val="24"/>
        </w:rPr>
        <w:t>2121-16</w:t>
      </w:r>
      <w:r w:rsidR="00274F31" w:rsidRPr="00B0561B">
        <w:rPr>
          <w:sz w:val="24"/>
          <w:szCs w:val="24"/>
        </w:rPr>
        <w:t xml:space="preserve"> du CGCT</w:t>
      </w:r>
      <w:r w:rsidRPr="00B0561B">
        <w:rPr>
          <w:sz w:val="24"/>
          <w:szCs w:val="24"/>
        </w:rPr>
        <w:t>, des séances peuvent être retransmises par les moyens de communication audiovisuelle</w:t>
      </w:r>
      <w:r w:rsidR="00591267" w:rsidRPr="00B0561B">
        <w:rPr>
          <w:sz w:val="24"/>
          <w:szCs w:val="24"/>
        </w:rPr>
        <w:t>.</w:t>
      </w:r>
    </w:p>
    <w:p w14:paraId="3C8DF3BD" w14:textId="77777777" w:rsidR="00591267" w:rsidRPr="00B0561B" w:rsidRDefault="00591267" w:rsidP="00384C82">
      <w:pPr>
        <w:jc w:val="both"/>
        <w:rPr>
          <w:sz w:val="24"/>
          <w:szCs w:val="24"/>
        </w:rPr>
      </w:pPr>
    </w:p>
    <w:p w14:paraId="2CCC6FE7" w14:textId="77777777" w:rsidR="007D506B" w:rsidRPr="00B0561B" w:rsidRDefault="005005A0" w:rsidP="00384C82">
      <w:pPr>
        <w:jc w:val="both"/>
        <w:rPr>
          <w:sz w:val="24"/>
          <w:szCs w:val="24"/>
        </w:rPr>
      </w:pPr>
      <w:r w:rsidRPr="00B0561B">
        <w:rPr>
          <w:sz w:val="24"/>
          <w:szCs w:val="24"/>
        </w:rPr>
        <w:t xml:space="preserve">Nulle personne étrangère ne peut, sous aucun prétexte, s’introduire dans l’enceinte où siègent les membres du Conseil Municipal. Seuls les membres du Conseil Municipal, les fonctionnaires municipaux et </w:t>
      </w:r>
      <w:r w:rsidR="00B64342" w:rsidRPr="00B0561B">
        <w:rPr>
          <w:sz w:val="24"/>
          <w:szCs w:val="24"/>
        </w:rPr>
        <w:t xml:space="preserve">les </w:t>
      </w:r>
      <w:r w:rsidR="0084758E" w:rsidRPr="00B0561B">
        <w:rPr>
          <w:sz w:val="24"/>
          <w:szCs w:val="24"/>
        </w:rPr>
        <w:t xml:space="preserve">personnes </w:t>
      </w:r>
      <w:r w:rsidRPr="00B0561B">
        <w:rPr>
          <w:sz w:val="24"/>
          <w:szCs w:val="24"/>
        </w:rPr>
        <w:t>autorisés par le Maire, y ont accès.</w:t>
      </w:r>
    </w:p>
    <w:p w14:paraId="39EDCD61" w14:textId="77777777" w:rsidR="007D506B" w:rsidRPr="00B0561B" w:rsidRDefault="007D506B" w:rsidP="00384C82">
      <w:pPr>
        <w:jc w:val="both"/>
        <w:rPr>
          <w:sz w:val="24"/>
          <w:szCs w:val="24"/>
        </w:rPr>
      </w:pPr>
    </w:p>
    <w:p w14:paraId="72ECE19F" w14:textId="77777777" w:rsidR="007D506B" w:rsidRPr="00B0561B" w:rsidRDefault="005005A0" w:rsidP="00384C82">
      <w:pPr>
        <w:jc w:val="both"/>
        <w:rPr>
          <w:sz w:val="24"/>
          <w:szCs w:val="24"/>
        </w:rPr>
      </w:pPr>
      <w:r w:rsidRPr="00B0561B">
        <w:rPr>
          <w:sz w:val="24"/>
          <w:szCs w:val="24"/>
        </w:rPr>
        <w:t>Le public est autorisé à occuper les places qui lui sont réservées dans la salle. Durant toute la séance, le public présent doit se tenir assi</w:t>
      </w:r>
      <w:r w:rsidR="00591267" w:rsidRPr="00B0561B">
        <w:rPr>
          <w:sz w:val="24"/>
          <w:szCs w:val="24"/>
        </w:rPr>
        <w:t>s, et garder le silence. T</w:t>
      </w:r>
      <w:r w:rsidRPr="00B0561B">
        <w:rPr>
          <w:sz w:val="24"/>
          <w:szCs w:val="24"/>
        </w:rPr>
        <w:t>outes marques d’approbation ou de désapprobation sont interdites.</w:t>
      </w:r>
    </w:p>
    <w:p w14:paraId="0498735F" w14:textId="77777777" w:rsidR="007D506B" w:rsidRPr="00B0561B" w:rsidRDefault="007D506B" w:rsidP="00384C82">
      <w:pPr>
        <w:jc w:val="both"/>
        <w:rPr>
          <w:sz w:val="24"/>
          <w:szCs w:val="24"/>
        </w:rPr>
      </w:pPr>
    </w:p>
    <w:p w14:paraId="678EB87C" w14:textId="77777777" w:rsidR="007D506B" w:rsidRPr="00B0561B" w:rsidRDefault="00983E8F" w:rsidP="00384C82">
      <w:pPr>
        <w:jc w:val="both"/>
        <w:rPr>
          <w:sz w:val="24"/>
          <w:szCs w:val="24"/>
        </w:rPr>
      </w:pPr>
      <w:r w:rsidRPr="00B0561B">
        <w:rPr>
          <w:sz w:val="24"/>
          <w:szCs w:val="24"/>
        </w:rPr>
        <w:t>Un  emplacement est réservé dans la salle du Conseil Municipal au représentant de la presse.</w:t>
      </w:r>
      <w:r w:rsidR="00A103C8" w:rsidRPr="00B0561B">
        <w:rPr>
          <w:sz w:val="24"/>
          <w:szCs w:val="24"/>
        </w:rPr>
        <w:t xml:space="preserve"> </w:t>
      </w:r>
      <w:r w:rsidR="005005A0" w:rsidRPr="00B0561B">
        <w:rPr>
          <w:sz w:val="24"/>
          <w:szCs w:val="24"/>
        </w:rPr>
        <w:t>Les personnes qui perturbent les travaux peuvent être expulsées par le Maire sans que la réunion perde son caractère public.</w:t>
      </w:r>
    </w:p>
    <w:p w14:paraId="694856FE" w14:textId="77777777" w:rsidR="007D506B" w:rsidRPr="00B0561B" w:rsidRDefault="007D506B" w:rsidP="00384C82">
      <w:pPr>
        <w:jc w:val="both"/>
        <w:rPr>
          <w:sz w:val="24"/>
          <w:szCs w:val="24"/>
        </w:rPr>
      </w:pPr>
    </w:p>
    <w:p w14:paraId="173E4856" w14:textId="77777777" w:rsidR="00DC1771" w:rsidRPr="00B0561B" w:rsidRDefault="00591267" w:rsidP="00384C82">
      <w:pPr>
        <w:jc w:val="both"/>
        <w:rPr>
          <w:sz w:val="24"/>
          <w:szCs w:val="24"/>
        </w:rPr>
      </w:pPr>
      <w:r w:rsidRPr="00B0561B">
        <w:rPr>
          <w:sz w:val="24"/>
          <w:szCs w:val="24"/>
        </w:rPr>
        <w:t>ARTICLE 10 : SEANCE A HUIT CLOS</w:t>
      </w:r>
    </w:p>
    <w:p w14:paraId="4B69BA99" w14:textId="77777777" w:rsidR="00DC1771" w:rsidRPr="00B0561B" w:rsidRDefault="00DC1771" w:rsidP="00384C82">
      <w:pPr>
        <w:jc w:val="both"/>
        <w:rPr>
          <w:sz w:val="24"/>
          <w:szCs w:val="24"/>
        </w:rPr>
      </w:pPr>
    </w:p>
    <w:p w14:paraId="322851A1" w14:textId="77777777" w:rsidR="00591267" w:rsidRPr="00B0561B" w:rsidRDefault="00591267" w:rsidP="00591267">
      <w:pPr>
        <w:jc w:val="both"/>
        <w:rPr>
          <w:sz w:val="24"/>
          <w:szCs w:val="24"/>
        </w:rPr>
      </w:pPr>
      <w:r w:rsidRPr="00B0561B">
        <w:rPr>
          <w:sz w:val="24"/>
          <w:szCs w:val="24"/>
        </w:rPr>
        <w:t>Sur la demande de trois (3) membres ou du Maire, le Conseil Municipal peut décider, sans débat, à la majorité absolue des membres présents ou représentés, qu’il se réunit à huit clos.</w:t>
      </w:r>
    </w:p>
    <w:p w14:paraId="4FD0635B" w14:textId="77777777" w:rsidR="00DC1771" w:rsidRPr="00B0561B" w:rsidRDefault="00DC1771" w:rsidP="00384C82">
      <w:pPr>
        <w:jc w:val="both"/>
        <w:rPr>
          <w:sz w:val="24"/>
          <w:szCs w:val="24"/>
        </w:rPr>
      </w:pPr>
    </w:p>
    <w:p w14:paraId="08807A0C" w14:textId="77777777" w:rsidR="00DC1771" w:rsidRPr="00B0561B" w:rsidRDefault="00DC1771" w:rsidP="00384C82">
      <w:pPr>
        <w:jc w:val="both"/>
        <w:rPr>
          <w:sz w:val="24"/>
          <w:szCs w:val="24"/>
        </w:rPr>
      </w:pPr>
    </w:p>
    <w:p w14:paraId="43D6C59F" w14:textId="77777777" w:rsidR="00591267" w:rsidRPr="00B0561B" w:rsidRDefault="00591267" w:rsidP="00384C82">
      <w:pPr>
        <w:jc w:val="both"/>
        <w:rPr>
          <w:sz w:val="24"/>
          <w:szCs w:val="24"/>
        </w:rPr>
      </w:pPr>
    </w:p>
    <w:p w14:paraId="2168457F" w14:textId="77777777" w:rsidR="00591267" w:rsidRPr="00B0561B" w:rsidRDefault="00591267" w:rsidP="00384C82">
      <w:pPr>
        <w:jc w:val="both"/>
        <w:rPr>
          <w:sz w:val="24"/>
          <w:szCs w:val="24"/>
        </w:rPr>
      </w:pPr>
    </w:p>
    <w:p w14:paraId="383EDFB8" w14:textId="77777777" w:rsidR="00DC1771" w:rsidRPr="00B0561B" w:rsidRDefault="00DC1771" w:rsidP="00384C82">
      <w:pPr>
        <w:jc w:val="both"/>
        <w:rPr>
          <w:sz w:val="24"/>
          <w:szCs w:val="24"/>
        </w:rPr>
      </w:pPr>
    </w:p>
    <w:p w14:paraId="5F1973BA" w14:textId="77777777" w:rsidR="00A103C8" w:rsidRPr="00B0561B" w:rsidRDefault="00A103C8" w:rsidP="00384C82">
      <w:pPr>
        <w:jc w:val="both"/>
        <w:rPr>
          <w:sz w:val="24"/>
          <w:szCs w:val="24"/>
        </w:rPr>
      </w:pPr>
    </w:p>
    <w:p w14:paraId="6E799743" w14:textId="77777777" w:rsidR="00DC1771" w:rsidRPr="00B0561B" w:rsidRDefault="00DC1771" w:rsidP="00384C82">
      <w:pPr>
        <w:jc w:val="both"/>
        <w:rPr>
          <w:sz w:val="24"/>
          <w:szCs w:val="24"/>
        </w:rPr>
      </w:pPr>
    </w:p>
    <w:p w14:paraId="49ACC65F" w14:textId="77777777" w:rsidR="007D506B" w:rsidRPr="00B0561B" w:rsidRDefault="00591267" w:rsidP="00384C82">
      <w:pPr>
        <w:jc w:val="both"/>
        <w:rPr>
          <w:sz w:val="24"/>
          <w:szCs w:val="24"/>
        </w:rPr>
      </w:pPr>
      <w:r w:rsidRPr="00B0561B">
        <w:rPr>
          <w:sz w:val="24"/>
          <w:szCs w:val="24"/>
        </w:rPr>
        <w:t>ARTICLE 11</w:t>
      </w:r>
      <w:r w:rsidR="005005A0" w:rsidRPr="00B0561B">
        <w:rPr>
          <w:sz w:val="24"/>
          <w:szCs w:val="24"/>
        </w:rPr>
        <w:t xml:space="preserve"> : POLICE DE L’ASSEMBLEE</w:t>
      </w:r>
    </w:p>
    <w:p w14:paraId="04430D0C" w14:textId="77777777" w:rsidR="007D506B" w:rsidRPr="00B0561B" w:rsidRDefault="007D506B" w:rsidP="00384C82">
      <w:pPr>
        <w:jc w:val="both"/>
        <w:rPr>
          <w:sz w:val="24"/>
          <w:szCs w:val="24"/>
        </w:rPr>
      </w:pPr>
    </w:p>
    <w:p w14:paraId="1B58335E" w14:textId="77777777" w:rsidR="00591267" w:rsidRPr="00B0561B" w:rsidRDefault="00591267" w:rsidP="00591267">
      <w:pPr>
        <w:jc w:val="both"/>
        <w:rPr>
          <w:sz w:val="24"/>
          <w:szCs w:val="24"/>
        </w:rPr>
      </w:pPr>
      <w:r w:rsidRPr="00B0561B">
        <w:rPr>
          <w:sz w:val="24"/>
          <w:szCs w:val="24"/>
        </w:rPr>
        <w:t xml:space="preserve">Le Maire a seul </w:t>
      </w:r>
      <w:r w:rsidR="000012E2" w:rsidRPr="00B0561B">
        <w:rPr>
          <w:sz w:val="24"/>
          <w:szCs w:val="24"/>
        </w:rPr>
        <w:t>le pouvoir de</w:t>
      </w:r>
      <w:r w:rsidRPr="00B0561B">
        <w:rPr>
          <w:sz w:val="24"/>
          <w:szCs w:val="24"/>
        </w:rPr>
        <w:t xml:space="preserve"> police de l’Assemblée. Le Maire peut faire expulser de l’auditoire ou arrêter tout individu qui trouble l’ordre (article L2121-16 du CGCT).</w:t>
      </w:r>
    </w:p>
    <w:p w14:paraId="21B764DB" w14:textId="77777777" w:rsidR="00591267" w:rsidRPr="00B0561B" w:rsidRDefault="00591267" w:rsidP="00384C82">
      <w:pPr>
        <w:jc w:val="both"/>
        <w:rPr>
          <w:sz w:val="24"/>
          <w:szCs w:val="24"/>
        </w:rPr>
      </w:pPr>
    </w:p>
    <w:p w14:paraId="13A4F8E2" w14:textId="77777777" w:rsidR="007D506B" w:rsidRPr="00B0561B" w:rsidRDefault="005005A0" w:rsidP="00384C82">
      <w:pPr>
        <w:jc w:val="both"/>
        <w:rPr>
          <w:sz w:val="24"/>
          <w:szCs w:val="24"/>
        </w:rPr>
      </w:pPr>
      <w:r w:rsidRPr="00B0561B">
        <w:rPr>
          <w:sz w:val="24"/>
          <w:szCs w:val="24"/>
        </w:rPr>
        <w:t xml:space="preserve">Le Maire </w:t>
      </w:r>
      <w:r w:rsidR="00591267" w:rsidRPr="00B0561B">
        <w:rPr>
          <w:sz w:val="24"/>
          <w:szCs w:val="24"/>
        </w:rPr>
        <w:t xml:space="preserve">ou la personne qui le remplace </w:t>
      </w:r>
      <w:r w:rsidRPr="00B0561B">
        <w:rPr>
          <w:sz w:val="24"/>
          <w:szCs w:val="24"/>
        </w:rPr>
        <w:t>fait observer et r</w:t>
      </w:r>
      <w:r w:rsidR="00591267" w:rsidRPr="00B0561B">
        <w:rPr>
          <w:sz w:val="24"/>
          <w:szCs w:val="24"/>
        </w:rPr>
        <w:t>especter le présent règlement. I</w:t>
      </w:r>
      <w:r w:rsidRPr="00B0561B">
        <w:rPr>
          <w:sz w:val="24"/>
          <w:szCs w:val="24"/>
        </w:rPr>
        <w:t xml:space="preserve">l rappelle à l’ordre les membres </w:t>
      </w:r>
      <w:r w:rsidR="005855A5" w:rsidRPr="00B0561B">
        <w:rPr>
          <w:sz w:val="24"/>
          <w:szCs w:val="24"/>
        </w:rPr>
        <w:t xml:space="preserve">présents </w:t>
      </w:r>
      <w:r w:rsidRPr="00B0561B">
        <w:rPr>
          <w:sz w:val="24"/>
          <w:szCs w:val="24"/>
        </w:rPr>
        <w:t>ou le public qui s’en écartent</w:t>
      </w:r>
      <w:r w:rsidR="005855A5" w:rsidRPr="00B0561B">
        <w:rPr>
          <w:sz w:val="24"/>
          <w:szCs w:val="24"/>
        </w:rPr>
        <w:t>.</w:t>
      </w:r>
      <w:r w:rsidRPr="00B0561B">
        <w:rPr>
          <w:sz w:val="24"/>
          <w:szCs w:val="24"/>
        </w:rPr>
        <w:t xml:space="preserve"> Les infractions au présent règlement, commises par les membres du Conseil Municipal, feront l’objet des sanctions suivantes prononcées par le Maire :</w:t>
      </w:r>
    </w:p>
    <w:p w14:paraId="3AECA8FA" w14:textId="77777777" w:rsidR="007D506B" w:rsidRPr="00B0561B" w:rsidRDefault="007D506B" w:rsidP="00384C82">
      <w:pPr>
        <w:jc w:val="both"/>
        <w:rPr>
          <w:sz w:val="24"/>
          <w:szCs w:val="24"/>
        </w:rPr>
      </w:pPr>
    </w:p>
    <w:p w14:paraId="241B6579" w14:textId="77777777" w:rsidR="007D506B" w:rsidRPr="00B0561B" w:rsidRDefault="005855A5" w:rsidP="00384C82">
      <w:pPr>
        <w:jc w:val="both"/>
        <w:rPr>
          <w:sz w:val="24"/>
          <w:szCs w:val="24"/>
        </w:rPr>
      </w:pPr>
      <w:r w:rsidRPr="00B0561B">
        <w:rPr>
          <w:sz w:val="24"/>
          <w:szCs w:val="24"/>
        </w:rPr>
        <w:t xml:space="preserve">- </w:t>
      </w:r>
      <w:r w:rsidR="00320C44" w:rsidRPr="00B0561B">
        <w:rPr>
          <w:sz w:val="24"/>
          <w:szCs w:val="24"/>
        </w:rPr>
        <w:t>R</w:t>
      </w:r>
      <w:r w:rsidRPr="00B0561B">
        <w:rPr>
          <w:sz w:val="24"/>
          <w:szCs w:val="24"/>
        </w:rPr>
        <w:t>appel à l’ordre.</w:t>
      </w:r>
    </w:p>
    <w:p w14:paraId="4A10A6F4" w14:textId="77777777" w:rsidR="005855A5" w:rsidRPr="00B0561B" w:rsidRDefault="005855A5" w:rsidP="005855A5">
      <w:pPr>
        <w:jc w:val="both"/>
        <w:rPr>
          <w:sz w:val="24"/>
          <w:szCs w:val="24"/>
        </w:rPr>
      </w:pPr>
    </w:p>
    <w:p w14:paraId="7BE1A9DE" w14:textId="77777777" w:rsidR="005855A5" w:rsidRPr="00B0561B" w:rsidRDefault="005855A5" w:rsidP="005855A5">
      <w:pPr>
        <w:jc w:val="both"/>
        <w:rPr>
          <w:sz w:val="24"/>
          <w:szCs w:val="24"/>
        </w:rPr>
      </w:pPr>
      <w:r w:rsidRPr="00B0561B">
        <w:rPr>
          <w:sz w:val="24"/>
          <w:szCs w:val="24"/>
        </w:rPr>
        <w:t xml:space="preserve">- </w:t>
      </w:r>
      <w:r w:rsidR="00320C44" w:rsidRPr="00B0561B">
        <w:rPr>
          <w:sz w:val="24"/>
          <w:szCs w:val="24"/>
        </w:rPr>
        <w:t>R</w:t>
      </w:r>
      <w:r w:rsidRPr="00B0561B">
        <w:rPr>
          <w:sz w:val="24"/>
          <w:szCs w:val="24"/>
        </w:rPr>
        <w:t>etrait de la parole : lorsqu’un Conseiller a été rappelé à l’ordre avec inscription au procès-verbal, le Conseil Municipal peut, sur proposition du Maire, décider de lui interdire la parol</w:t>
      </w:r>
      <w:r w:rsidR="00D93CD6" w:rsidRPr="00B0561B">
        <w:rPr>
          <w:sz w:val="24"/>
          <w:szCs w:val="24"/>
        </w:rPr>
        <w:t>e pour le reste de la séance. L</w:t>
      </w:r>
      <w:r w:rsidRPr="00B0561B">
        <w:rPr>
          <w:sz w:val="24"/>
          <w:szCs w:val="24"/>
        </w:rPr>
        <w:t>e Conseil se prononce alors</w:t>
      </w:r>
      <w:r w:rsidR="00D93CD6" w:rsidRPr="00B0561B">
        <w:rPr>
          <w:sz w:val="24"/>
          <w:szCs w:val="24"/>
        </w:rPr>
        <w:t xml:space="preserve"> par main levée</w:t>
      </w:r>
      <w:r w:rsidRPr="00B0561B">
        <w:rPr>
          <w:sz w:val="24"/>
          <w:szCs w:val="24"/>
        </w:rPr>
        <w:t>, sans débat.</w:t>
      </w:r>
    </w:p>
    <w:p w14:paraId="1B3E9194" w14:textId="77777777" w:rsidR="007D506B" w:rsidRPr="00B0561B" w:rsidRDefault="007D506B" w:rsidP="00384C82">
      <w:pPr>
        <w:jc w:val="both"/>
        <w:rPr>
          <w:sz w:val="24"/>
          <w:szCs w:val="24"/>
        </w:rPr>
      </w:pPr>
    </w:p>
    <w:p w14:paraId="4A638BD8" w14:textId="77777777" w:rsidR="007D506B" w:rsidRPr="00B0561B" w:rsidRDefault="005855A5" w:rsidP="00384C82">
      <w:pPr>
        <w:jc w:val="both"/>
        <w:rPr>
          <w:sz w:val="24"/>
          <w:szCs w:val="24"/>
        </w:rPr>
      </w:pPr>
      <w:r w:rsidRPr="00B0561B">
        <w:rPr>
          <w:sz w:val="24"/>
          <w:szCs w:val="24"/>
        </w:rPr>
        <w:t>- Expulsion</w:t>
      </w:r>
      <w:r w:rsidR="00961CEC" w:rsidRPr="00B0561B">
        <w:rPr>
          <w:sz w:val="24"/>
          <w:szCs w:val="24"/>
        </w:rPr>
        <w:t xml:space="preserve"> d’un conseiller </w:t>
      </w:r>
      <w:r w:rsidRPr="00B0561B">
        <w:rPr>
          <w:sz w:val="24"/>
          <w:szCs w:val="24"/>
        </w:rPr>
        <w:t xml:space="preserve">en cas d’atteinte grave au bon déroulement de la séance ou de trouble à l’ordre public avec l’aide, le cas échéant, </w:t>
      </w:r>
      <w:r w:rsidR="0084758E" w:rsidRPr="00B0561B">
        <w:rPr>
          <w:sz w:val="24"/>
          <w:szCs w:val="24"/>
        </w:rPr>
        <w:t>des forces de l’ordre</w:t>
      </w:r>
      <w:r w:rsidRPr="00B0561B">
        <w:rPr>
          <w:sz w:val="24"/>
          <w:szCs w:val="24"/>
        </w:rPr>
        <w:t>.</w:t>
      </w:r>
    </w:p>
    <w:p w14:paraId="67F8B655" w14:textId="77777777" w:rsidR="00961CEC" w:rsidRPr="00B0561B" w:rsidRDefault="00961CEC" w:rsidP="00384C82">
      <w:pPr>
        <w:jc w:val="both"/>
        <w:rPr>
          <w:sz w:val="24"/>
          <w:szCs w:val="24"/>
        </w:rPr>
      </w:pPr>
    </w:p>
    <w:p w14:paraId="4B77C50D" w14:textId="2BC41B83" w:rsidR="00A456BC" w:rsidRPr="00B0561B" w:rsidRDefault="00961CEC" w:rsidP="00A456BC">
      <w:pPr>
        <w:jc w:val="both"/>
        <w:rPr>
          <w:sz w:val="24"/>
          <w:szCs w:val="24"/>
        </w:rPr>
      </w:pPr>
      <w:r w:rsidRPr="00B0561B">
        <w:rPr>
          <w:sz w:val="24"/>
          <w:szCs w:val="24"/>
        </w:rPr>
        <w:t xml:space="preserve">Toute personne du public qui porte atteinte au bon déroulement de la séance ou trouble l’ordre public pourra être </w:t>
      </w:r>
      <w:proofErr w:type="gramStart"/>
      <w:r w:rsidR="007C1266" w:rsidRPr="00B0561B">
        <w:rPr>
          <w:sz w:val="24"/>
          <w:szCs w:val="24"/>
        </w:rPr>
        <w:t>expulsée</w:t>
      </w:r>
      <w:proofErr w:type="gramEnd"/>
      <w:r w:rsidR="00497F83">
        <w:rPr>
          <w:sz w:val="24"/>
          <w:szCs w:val="24"/>
        </w:rPr>
        <w:t>,</w:t>
      </w:r>
      <w:r w:rsidRPr="00B0561B">
        <w:rPr>
          <w:sz w:val="24"/>
          <w:szCs w:val="24"/>
        </w:rPr>
        <w:t xml:space="preserve"> ap</w:t>
      </w:r>
      <w:r w:rsidR="00A139F2">
        <w:rPr>
          <w:sz w:val="24"/>
          <w:szCs w:val="24"/>
        </w:rPr>
        <w:t>rès un avertissement oral resté</w:t>
      </w:r>
      <w:r w:rsidRPr="00B0561B">
        <w:rPr>
          <w:sz w:val="24"/>
          <w:szCs w:val="24"/>
        </w:rPr>
        <w:t xml:space="preserve"> sans effet, avec l’aide</w:t>
      </w:r>
      <w:r w:rsidR="00497F83">
        <w:rPr>
          <w:sz w:val="24"/>
          <w:szCs w:val="24"/>
        </w:rPr>
        <w:t>,</w:t>
      </w:r>
      <w:r w:rsidRPr="00B0561B">
        <w:rPr>
          <w:sz w:val="24"/>
          <w:szCs w:val="24"/>
        </w:rPr>
        <w:t xml:space="preserve"> le cas échéant</w:t>
      </w:r>
      <w:r w:rsidR="00497F83">
        <w:rPr>
          <w:sz w:val="24"/>
          <w:szCs w:val="24"/>
        </w:rPr>
        <w:t>,</w:t>
      </w:r>
      <w:r w:rsidRPr="00B0561B">
        <w:rPr>
          <w:sz w:val="24"/>
          <w:szCs w:val="24"/>
        </w:rPr>
        <w:t xml:space="preserve"> des forces de l’ordre.</w:t>
      </w:r>
      <w:r w:rsidR="00A456BC" w:rsidRPr="00B0561B">
        <w:rPr>
          <w:sz w:val="24"/>
          <w:szCs w:val="24"/>
        </w:rPr>
        <w:t xml:space="preserve"> </w:t>
      </w:r>
    </w:p>
    <w:p w14:paraId="4CCF6C52" w14:textId="77777777" w:rsidR="00961CEC" w:rsidRPr="00B0561B" w:rsidRDefault="00961CEC" w:rsidP="00A456BC">
      <w:pPr>
        <w:jc w:val="both"/>
        <w:rPr>
          <w:sz w:val="24"/>
          <w:szCs w:val="24"/>
        </w:rPr>
      </w:pPr>
      <w:r w:rsidRPr="00B0561B">
        <w:rPr>
          <w:sz w:val="24"/>
          <w:szCs w:val="24"/>
        </w:rPr>
        <w:t>En cas de crime ou de déli</w:t>
      </w:r>
      <w:r w:rsidR="00A456BC" w:rsidRPr="00B0561B">
        <w:rPr>
          <w:sz w:val="24"/>
          <w:szCs w:val="24"/>
        </w:rPr>
        <w:t>t, le M</w:t>
      </w:r>
      <w:r w:rsidRPr="00B0561B">
        <w:rPr>
          <w:sz w:val="24"/>
          <w:szCs w:val="24"/>
        </w:rPr>
        <w:t>aire dresse un procès</w:t>
      </w:r>
      <w:r w:rsidR="0084758E" w:rsidRPr="00B0561B">
        <w:rPr>
          <w:sz w:val="24"/>
          <w:szCs w:val="24"/>
        </w:rPr>
        <w:t xml:space="preserve">-verbal et saisit immédiatement </w:t>
      </w:r>
      <w:r w:rsidRPr="00B0561B">
        <w:rPr>
          <w:sz w:val="24"/>
          <w:szCs w:val="24"/>
        </w:rPr>
        <w:t>le Procureur de la République.</w:t>
      </w:r>
    </w:p>
    <w:p w14:paraId="4C7B7582" w14:textId="77777777" w:rsidR="007D506B" w:rsidRPr="00B0561B" w:rsidRDefault="007D506B" w:rsidP="00384C82">
      <w:pPr>
        <w:jc w:val="both"/>
        <w:rPr>
          <w:sz w:val="24"/>
          <w:szCs w:val="24"/>
        </w:rPr>
      </w:pPr>
    </w:p>
    <w:p w14:paraId="3757CF66" w14:textId="77777777" w:rsidR="007D506B" w:rsidRPr="00B0561B" w:rsidRDefault="006868BB" w:rsidP="00384C82">
      <w:pPr>
        <w:jc w:val="both"/>
        <w:rPr>
          <w:sz w:val="24"/>
          <w:szCs w:val="24"/>
        </w:rPr>
      </w:pPr>
      <w:r w:rsidRPr="00B0561B">
        <w:rPr>
          <w:sz w:val="24"/>
          <w:szCs w:val="24"/>
        </w:rPr>
        <w:t>ARTICLE 12</w:t>
      </w:r>
      <w:r w:rsidR="005005A0" w:rsidRPr="00B0561B">
        <w:rPr>
          <w:sz w:val="24"/>
          <w:szCs w:val="24"/>
        </w:rPr>
        <w:t xml:space="preserve"> : QUORUM</w:t>
      </w:r>
    </w:p>
    <w:p w14:paraId="3EBC475C" w14:textId="77777777" w:rsidR="007D506B" w:rsidRPr="00B0561B" w:rsidRDefault="007D506B" w:rsidP="00384C82">
      <w:pPr>
        <w:jc w:val="both"/>
        <w:rPr>
          <w:sz w:val="24"/>
          <w:szCs w:val="24"/>
        </w:rPr>
      </w:pPr>
    </w:p>
    <w:p w14:paraId="580A5CF4" w14:textId="77777777" w:rsidR="007D506B" w:rsidRPr="00B0561B" w:rsidRDefault="005005A0" w:rsidP="00384C82">
      <w:pPr>
        <w:jc w:val="both"/>
        <w:rPr>
          <w:sz w:val="24"/>
          <w:szCs w:val="24"/>
        </w:rPr>
      </w:pPr>
      <w:r w:rsidRPr="00B0561B">
        <w:rPr>
          <w:sz w:val="24"/>
          <w:szCs w:val="24"/>
        </w:rPr>
        <w:t xml:space="preserve">Le Conseil Municipal ne délibère </w:t>
      </w:r>
      <w:r w:rsidR="009477B1" w:rsidRPr="00B0561B">
        <w:rPr>
          <w:sz w:val="24"/>
          <w:szCs w:val="24"/>
        </w:rPr>
        <w:t xml:space="preserve">valablement </w:t>
      </w:r>
      <w:r w:rsidRPr="00B0561B">
        <w:rPr>
          <w:sz w:val="24"/>
          <w:szCs w:val="24"/>
        </w:rPr>
        <w:t>que lorsque la majorité de ses membres en exercice est valablement présente.</w:t>
      </w:r>
    </w:p>
    <w:p w14:paraId="209CCFE3" w14:textId="77777777" w:rsidR="007D506B" w:rsidRPr="00B0561B" w:rsidRDefault="005005A0" w:rsidP="00384C82">
      <w:pPr>
        <w:jc w:val="both"/>
        <w:rPr>
          <w:sz w:val="24"/>
          <w:szCs w:val="24"/>
        </w:rPr>
      </w:pPr>
      <w:r w:rsidRPr="00B0561B">
        <w:rPr>
          <w:sz w:val="24"/>
          <w:szCs w:val="24"/>
        </w:rPr>
        <w:t>Si, après un</w:t>
      </w:r>
      <w:r w:rsidR="009477B1" w:rsidRPr="00B0561B">
        <w:rPr>
          <w:sz w:val="24"/>
          <w:szCs w:val="24"/>
        </w:rPr>
        <w:t>e</w:t>
      </w:r>
      <w:r w:rsidRPr="00B0561B">
        <w:rPr>
          <w:sz w:val="24"/>
          <w:szCs w:val="24"/>
        </w:rPr>
        <w:t xml:space="preserve"> première convocation régulièrement faite, selon les dispositions de l’article L2121-10 à </w:t>
      </w:r>
      <w:r w:rsidR="00DC1771" w:rsidRPr="00B0561B">
        <w:rPr>
          <w:sz w:val="24"/>
          <w:szCs w:val="24"/>
        </w:rPr>
        <w:t>L</w:t>
      </w:r>
      <w:r w:rsidRPr="00B0561B">
        <w:rPr>
          <w:sz w:val="24"/>
          <w:szCs w:val="24"/>
        </w:rPr>
        <w:t>2121-12, le quorum n’est pas atteint le Conseil Municipal est à nouveau convoqué à trois jours au moins d’intervalle. Il délibère alors valablement sans condition de quorum</w:t>
      </w:r>
      <w:r w:rsidR="00036A5A" w:rsidRPr="00B0561B">
        <w:rPr>
          <w:sz w:val="24"/>
          <w:szCs w:val="24"/>
        </w:rPr>
        <w:t xml:space="preserve"> (article L2121-17 du CGCT)</w:t>
      </w:r>
      <w:r w:rsidRPr="00B0561B">
        <w:rPr>
          <w:sz w:val="24"/>
          <w:szCs w:val="24"/>
        </w:rPr>
        <w:t>.</w:t>
      </w:r>
    </w:p>
    <w:p w14:paraId="3AE009BD" w14:textId="77777777" w:rsidR="007D506B" w:rsidRPr="00B0561B" w:rsidRDefault="007D506B" w:rsidP="00384C82">
      <w:pPr>
        <w:jc w:val="both"/>
        <w:rPr>
          <w:sz w:val="24"/>
          <w:szCs w:val="24"/>
        </w:rPr>
      </w:pPr>
    </w:p>
    <w:p w14:paraId="3FE25C12" w14:textId="0F4E2F94" w:rsidR="007D506B" w:rsidRPr="00B0561B" w:rsidRDefault="005005A0" w:rsidP="00384C82">
      <w:pPr>
        <w:jc w:val="both"/>
        <w:rPr>
          <w:sz w:val="24"/>
          <w:szCs w:val="24"/>
        </w:rPr>
      </w:pPr>
      <w:r w:rsidRPr="00B0561B">
        <w:rPr>
          <w:sz w:val="24"/>
          <w:szCs w:val="24"/>
        </w:rPr>
        <w:t>Le quorum, à savoir la majorité des membres en exercice (la moitié + un) s’apprécie au début de la séance.</w:t>
      </w:r>
      <w:r w:rsidR="00B117DE" w:rsidRPr="00B0561B">
        <w:rPr>
          <w:sz w:val="24"/>
          <w:szCs w:val="24"/>
        </w:rPr>
        <w:t xml:space="preserve"> </w:t>
      </w:r>
      <w:r w:rsidR="00A456BC" w:rsidRPr="00B0561B">
        <w:rPr>
          <w:sz w:val="24"/>
          <w:szCs w:val="24"/>
        </w:rPr>
        <w:t>Dans le ca</w:t>
      </w:r>
      <w:r w:rsidR="00497F83">
        <w:rPr>
          <w:sz w:val="24"/>
          <w:szCs w:val="24"/>
        </w:rPr>
        <w:t>s où des conseillers se retirent</w:t>
      </w:r>
      <w:r w:rsidR="00A456BC" w:rsidRPr="00B0561B">
        <w:rPr>
          <w:sz w:val="24"/>
          <w:szCs w:val="24"/>
        </w:rPr>
        <w:t xml:space="preserve"> en cours de séance, le quorum est </w:t>
      </w:r>
      <w:r w:rsidR="00C84281" w:rsidRPr="00B0561B">
        <w:rPr>
          <w:sz w:val="24"/>
          <w:szCs w:val="24"/>
        </w:rPr>
        <w:t>vérifié</w:t>
      </w:r>
      <w:r w:rsidR="00A456BC" w:rsidRPr="00B0561B">
        <w:rPr>
          <w:sz w:val="24"/>
          <w:szCs w:val="24"/>
        </w:rPr>
        <w:t xml:space="preserve"> avant la mise en délibéré des affaires suivantes. </w:t>
      </w:r>
      <w:r w:rsidRPr="00B0561B">
        <w:rPr>
          <w:sz w:val="24"/>
          <w:szCs w:val="24"/>
        </w:rPr>
        <w:t>N’est pas compris dans le calcul du quorum, le Conseiller absent ayant donné pouvoir à un collègue.</w:t>
      </w:r>
    </w:p>
    <w:p w14:paraId="69F2F228" w14:textId="77777777" w:rsidR="007D506B" w:rsidRPr="00B0561B" w:rsidRDefault="007D506B" w:rsidP="00384C82">
      <w:pPr>
        <w:jc w:val="both"/>
        <w:rPr>
          <w:sz w:val="24"/>
          <w:szCs w:val="24"/>
        </w:rPr>
      </w:pPr>
    </w:p>
    <w:p w14:paraId="2840DDA5" w14:textId="77777777" w:rsidR="007D506B" w:rsidRPr="00B0561B" w:rsidRDefault="006868BB" w:rsidP="00384C82">
      <w:pPr>
        <w:jc w:val="both"/>
        <w:rPr>
          <w:sz w:val="24"/>
          <w:szCs w:val="24"/>
        </w:rPr>
      </w:pPr>
      <w:r w:rsidRPr="00B0561B">
        <w:rPr>
          <w:sz w:val="24"/>
          <w:szCs w:val="24"/>
        </w:rPr>
        <w:t>ARTICLE 13</w:t>
      </w:r>
      <w:r w:rsidR="005005A0" w:rsidRPr="00B0561B">
        <w:rPr>
          <w:sz w:val="24"/>
          <w:szCs w:val="24"/>
        </w:rPr>
        <w:t xml:space="preserve"> : POUVOIRS - PROCURATIONS</w:t>
      </w:r>
    </w:p>
    <w:p w14:paraId="5B83D91C" w14:textId="77777777" w:rsidR="007D506B" w:rsidRPr="00B0561B" w:rsidRDefault="007D506B" w:rsidP="00384C82">
      <w:pPr>
        <w:jc w:val="both"/>
        <w:rPr>
          <w:sz w:val="24"/>
          <w:szCs w:val="24"/>
        </w:rPr>
      </w:pPr>
    </w:p>
    <w:p w14:paraId="6C2CDCAA" w14:textId="77777777" w:rsidR="00496CCB" w:rsidRPr="00B0561B" w:rsidRDefault="005005A0" w:rsidP="00384C82">
      <w:pPr>
        <w:jc w:val="both"/>
        <w:rPr>
          <w:sz w:val="24"/>
          <w:szCs w:val="24"/>
        </w:rPr>
      </w:pPr>
      <w:r w:rsidRPr="00B0561B">
        <w:rPr>
          <w:sz w:val="24"/>
          <w:szCs w:val="24"/>
        </w:rPr>
        <w:t>Un Conseiller Municipal empêché d’assister à une séance peut donner à un collègue de son choix, pouvoir écrit de voter en son nom.</w:t>
      </w:r>
    </w:p>
    <w:p w14:paraId="101A4944" w14:textId="77777777" w:rsidR="007D506B" w:rsidRPr="00B0561B" w:rsidRDefault="00496CCB" w:rsidP="00384C82">
      <w:pPr>
        <w:jc w:val="both"/>
        <w:rPr>
          <w:sz w:val="24"/>
          <w:szCs w:val="24"/>
        </w:rPr>
      </w:pPr>
      <w:r w:rsidRPr="00B0561B">
        <w:rPr>
          <w:sz w:val="24"/>
          <w:szCs w:val="24"/>
        </w:rPr>
        <w:t>U</w:t>
      </w:r>
      <w:r w:rsidR="005005A0" w:rsidRPr="00B0561B">
        <w:rPr>
          <w:sz w:val="24"/>
          <w:szCs w:val="24"/>
        </w:rPr>
        <w:t>n même Conseiller Municipal ne peut être porteur que d’un seul pouvoir.</w:t>
      </w:r>
    </w:p>
    <w:p w14:paraId="5B797192" w14:textId="77777777" w:rsidR="007D506B" w:rsidRPr="00B0561B" w:rsidRDefault="005005A0" w:rsidP="00384C82">
      <w:pPr>
        <w:jc w:val="both"/>
        <w:rPr>
          <w:sz w:val="24"/>
          <w:szCs w:val="24"/>
        </w:rPr>
      </w:pPr>
      <w:r w:rsidRPr="00B0561B">
        <w:rPr>
          <w:sz w:val="24"/>
          <w:szCs w:val="24"/>
        </w:rPr>
        <w:t>Le pouvoir est toujours révocable</w:t>
      </w:r>
      <w:r w:rsidR="00B117DE" w:rsidRPr="00B0561B">
        <w:rPr>
          <w:sz w:val="24"/>
          <w:szCs w:val="24"/>
        </w:rPr>
        <w:t xml:space="preserve"> (article L2121-20 du CGCT)</w:t>
      </w:r>
      <w:r w:rsidRPr="00B0561B">
        <w:rPr>
          <w:sz w:val="24"/>
          <w:szCs w:val="24"/>
        </w:rPr>
        <w:t>.</w:t>
      </w:r>
    </w:p>
    <w:p w14:paraId="5D06CCE6" w14:textId="77777777" w:rsidR="007D506B" w:rsidRPr="00B0561B" w:rsidRDefault="005005A0" w:rsidP="00384C82">
      <w:pPr>
        <w:jc w:val="both"/>
        <w:rPr>
          <w:sz w:val="24"/>
          <w:szCs w:val="24"/>
        </w:rPr>
      </w:pPr>
      <w:r w:rsidRPr="00B0561B">
        <w:rPr>
          <w:sz w:val="24"/>
          <w:szCs w:val="24"/>
        </w:rPr>
        <w:t xml:space="preserve">Sauf cas de maladie dûment constatée, il ne peut être valable pour plus de </w:t>
      </w:r>
      <w:r w:rsidR="00D93CD6" w:rsidRPr="00B0561B">
        <w:rPr>
          <w:sz w:val="24"/>
          <w:szCs w:val="24"/>
        </w:rPr>
        <w:t>trois (</w:t>
      </w:r>
      <w:r w:rsidRPr="00B0561B">
        <w:rPr>
          <w:sz w:val="24"/>
          <w:szCs w:val="24"/>
        </w:rPr>
        <w:t>3</w:t>
      </w:r>
      <w:r w:rsidR="00D93CD6" w:rsidRPr="00B0561B">
        <w:rPr>
          <w:sz w:val="24"/>
          <w:szCs w:val="24"/>
        </w:rPr>
        <w:t>)</w:t>
      </w:r>
      <w:r w:rsidRPr="00B0561B">
        <w:rPr>
          <w:sz w:val="24"/>
          <w:szCs w:val="24"/>
        </w:rPr>
        <w:t xml:space="preserve"> séances consécutives.</w:t>
      </w:r>
    </w:p>
    <w:p w14:paraId="68EF6BBE" w14:textId="77777777" w:rsidR="007D506B" w:rsidRPr="00B0561B" w:rsidRDefault="005005A0" w:rsidP="00384C82">
      <w:pPr>
        <w:jc w:val="both"/>
        <w:rPr>
          <w:sz w:val="24"/>
          <w:szCs w:val="24"/>
        </w:rPr>
      </w:pPr>
      <w:r w:rsidRPr="00B0561B">
        <w:rPr>
          <w:sz w:val="24"/>
          <w:szCs w:val="24"/>
        </w:rPr>
        <w:t xml:space="preserve">Les pouvoirs doivent être remis au maire au début de la séance ou parvenir par courrier </w:t>
      </w:r>
      <w:r w:rsidR="00C84281" w:rsidRPr="00B0561B">
        <w:rPr>
          <w:sz w:val="24"/>
          <w:szCs w:val="24"/>
        </w:rPr>
        <w:t xml:space="preserve">ou </w:t>
      </w:r>
      <w:r w:rsidR="0084758E" w:rsidRPr="00B0561B">
        <w:rPr>
          <w:sz w:val="24"/>
          <w:szCs w:val="24"/>
        </w:rPr>
        <w:t>e-</w:t>
      </w:r>
      <w:r w:rsidR="00C84281" w:rsidRPr="00B0561B">
        <w:rPr>
          <w:sz w:val="24"/>
          <w:szCs w:val="24"/>
        </w:rPr>
        <w:t xml:space="preserve">mail </w:t>
      </w:r>
      <w:r w:rsidRPr="00B0561B">
        <w:rPr>
          <w:sz w:val="24"/>
          <w:szCs w:val="24"/>
        </w:rPr>
        <w:t>avant la séance du Conseil Municipal.</w:t>
      </w:r>
    </w:p>
    <w:p w14:paraId="44055035" w14:textId="77777777" w:rsidR="007D506B" w:rsidRPr="00B0561B" w:rsidRDefault="007D506B" w:rsidP="00384C82">
      <w:pPr>
        <w:jc w:val="both"/>
        <w:rPr>
          <w:sz w:val="24"/>
          <w:szCs w:val="24"/>
        </w:rPr>
      </w:pPr>
    </w:p>
    <w:p w14:paraId="1AE2E895" w14:textId="77777777" w:rsidR="003C5CAC" w:rsidRPr="00B0561B" w:rsidRDefault="003C5CAC" w:rsidP="00384C82">
      <w:pPr>
        <w:jc w:val="both"/>
        <w:rPr>
          <w:sz w:val="24"/>
          <w:szCs w:val="24"/>
        </w:rPr>
      </w:pPr>
    </w:p>
    <w:p w14:paraId="0E01621E" w14:textId="77777777" w:rsidR="003C5CAC" w:rsidRPr="00B0561B" w:rsidRDefault="003C5CAC" w:rsidP="00384C82">
      <w:pPr>
        <w:jc w:val="both"/>
        <w:rPr>
          <w:sz w:val="24"/>
          <w:szCs w:val="24"/>
        </w:rPr>
      </w:pPr>
    </w:p>
    <w:p w14:paraId="661DBF09" w14:textId="77777777" w:rsidR="003C5CAC" w:rsidRPr="00B0561B" w:rsidRDefault="003C5CAC" w:rsidP="00384C82">
      <w:pPr>
        <w:jc w:val="both"/>
        <w:rPr>
          <w:sz w:val="24"/>
          <w:szCs w:val="24"/>
        </w:rPr>
      </w:pPr>
    </w:p>
    <w:p w14:paraId="1E36A792" w14:textId="77777777" w:rsidR="007D506B" w:rsidRPr="00B0561B" w:rsidRDefault="006868BB" w:rsidP="00384C82">
      <w:pPr>
        <w:jc w:val="both"/>
        <w:rPr>
          <w:sz w:val="24"/>
          <w:szCs w:val="24"/>
        </w:rPr>
      </w:pPr>
      <w:r w:rsidRPr="00B0561B">
        <w:rPr>
          <w:sz w:val="24"/>
          <w:szCs w:val="24"/>
        </w:rPr>
        <w:t>ARTICLE 14</w:t>
      </w:r>
      <w:r w:rsidR="005005A0" w:rsidRPr="00B0561B">
        <w:rPr>
          <w:sz w:val="24"/>
          <w:szCs w:val="24"/>
        </w:rPr>
        <w:t xml:space="preserve"> : SECRETAIRES DE SEANCE</w:t>
      </w:r>
    </w:p>
    <w:p w14:paraId="31C743B6" w14:textId="77777777" w:rsidR="007D506B" w:rsidRPr="00B0561B" w:rsidRDefault="007D506B" w:rsidP="00384C82">
      <w:pPr>
        <w:jc w:val="both"/>
        <w:rPr>
          <w:sz w:val="24"/>
          <w:szCs w:val="24"/>
        </w:rPr>
      </w:pPr>
    </w:p>
    <w:p w14:paraId="447D7562" w14:textId="77777777" w:rsidR="007D506B" w:rsidRPr="00B0561B" w:rsidRDefault="005005A0" w:rsidP="00384C82">
      <w:pPr>
        <w:jc w:val="both"/>
        <w:rPr>
          <w:sz w:val="24"/>
          <w:szCs w:val="24"/>
        </w:rPr>
      </w:pPr>
      <w:r w:rsidRPr="00B0561B">
        <w:rPr>
          <w:sz w:val="24"/>
          <w:szCs w:val="24"/>
        </w:rPr>
        <w:t>Au début de chacune de ses séances, le Conseil Municipal nomme un ou plusieurs de ses membres pour remplir les fonctions de secrétaire</w:t>
      </w:r>
      <w:r w:rsidR="00970F71" w:rsidRPr="00B0561B">
        <w:rPr>
          <w:sz w:val="24"/>
          <w:szCs w:val="24"/>
        </w:rPr>
        <w:t xml:space="preserve"> (article L</w:t>
      </w:r>
      <w:r w:rsidR="00B117DE" w:rsidRPr="00B0561B">
        <w:rPr>
          <w:sz w:val="24"/>
          <w:szCs w:val="24"/>
        </w:rPr>
        <w:t>2121-15 du CGCT)</w:t>
      </w:r>
      <w:r w:rsidRPr="00B0561B">
        <w:rPr>
          <w:sz w:val="24"/>
          <w:szCs w:val="24"/>
        </w:rPr>
        <w:t>.</w:t>
      </w:r>
    </w:p>
    <w:p w14:paraId="1C0D0965" w14:textId="77777777" w:rsidR="007D506B" w:rsidRPr="00B0561B" w:rsidRDefault="007D506B" w:rsidP="00384C82">
      <w:pPr>
        <w:jc w:val="both"/>
        <w:rPr>
          <w:sz w:val="24"/>
          <w:szCs w:val="24"/>
        </w:rPr>
      </w:pPr>
    </w:p>
    <w:p w14:paraId="3B2E2489" w14:textId="77777777" w:rsidR="007D506B" w:rsidRPr="00B0561B" w:rsidRDefault="005005A0" w:rsidP="00384C82">
      <w:pPr>
        <w:jc w:val="both"/>
        <w:rPr>
          <w:sz w:val="24"/>
          <w:szCs w:val="24"/>
        </w:rPr>
      </w:pPr>
      <w:r w:rsidRPr="00B0561B">
        <w:rPr>
          <w:sz w:val="24"/>
          <w:szCs w:val="24"/>
        </w:rPr>
        <w:t>Il peut adjoindre à ce ou ces secrétaires</w:t>
      </w:r>
      <w:r w:rsidR="00A103C8" w:rsidRPr="00B0561B">
        <w:rPr>
          <w:sz w:val="24"/>
          <w:szCs w:val="24"/>
        </w:rPr>
        <w:t>,</w:t>
      </w:r>
      <w:r w:rsidRPr="00B0561B">
        <w:rPr>
          <w:sz w:val="24"/>
          <w:szCs w:val="24"/>
        </w:rPr>
        <w:t xml:space="preserve"> des auxiliaires pris en dehors de ses membres qui assistent aux séances sans participer aux délibérations.</w:t>
      </w:r>
    </w:p>
    <w:p w14:paraId="743C6220" w14:textId="77777777" w:rsidR="00A103C8" w:rsidRPr="00B0561B" w:rsidRDefault="00A103C8" w:rsidP="00384C82">
      <w:pPr>
        <w:jc w:val="both"/>
        <w:rPr>
          <w:sz w:val="24"/>
          <w:szCs w:val="24"/>
        </w:rPr>
      </w:pPr>
    </w:p>
    <w:p w14:paraId="4B8D54F8" w14:textId="77777777" w:rsidR="00A103C8" w:rsidRPr="00B0561B" w:rsidRDefault="00A103C8" w:rsidP="00384C82">
      <w:pPr>
        <w:jc w:val="both"/>
        <w:rPr>
          <w:sz w:val="24"/>
          <w:szCs w:val="24"/>
        </w:rPr>
      </w:pPr>
      <w:r w:rsidRPr="00B0561B">
        <w:rPr>
          <w:sz w:val="24"/>
          <w:szCs w:val="24"/>
        </w:rPr>
        <w:t xml:space="preserve">Le secrétaire de séance </w:t>
      </w:r>
      <w:r w:rsidR="00875381" w:rsidRPr="00B0561B">
        <w:rPr>
          <w:sz w:val="24"/>
          <w:szCs w:val="24"/>
        </w:rPr>
        <w:t xml:space="preserve">assiste le Maire si le </w:t>
      </w:r>
      <w:r w:rsidRPr="00B0561B">
        <w:rPr>
          <w:sz w:val="24"/>
          <w:szCs w:val="24"/>
        </w:rPr>
        <w:t>quorum est atteint, vérifie la validité des pouvoirs, assiste le maire pour la constatation des votes et le dépouillement des scrutins. Il contrôle l’élaboration du procès-verbal.</w:t>
      </w:r>
    </w:p>
    <w:p w14:paraId="080184F0" w14:textId="77777777" w:rsidR="000F27C5" w:rsidRPr="00B0561B" w:rsidRDefault="000F27C5" w:rsidP="00A103C8">
      <w:pPr>
        <w:jc w:val="both"/>
        <w:rPr>
          <w:strike/>
          <w:sz w:val="24"/>
          <w:szCs w:val="24"/>
        </w:rPr>
      </w:pPr>
    </w:p>
    <w:p w14:paraId="3D55B2AB" w14:textId="77777777" w:rsidR="00A103C8" w:rsidRPr="00B0561B" w:rsidRDefault="006868BB" w:rsidP="00A103C8">
      <w:pPr>
        <w:jc w:val="both"/>
        <w:rPr>
          <w:sz w:val="24"/>
          <w:szCs w:val="24"/>
        </w:rPr>
      </w:pPr>
      <w:r w:rsidRPr="00B0561B">
        <w:rPr>
          <w:sz w:val="24"/>
          <w:szCs w:val="24"/>
        </w:rPr>
        <w:t>ARTICLE 15</w:t>
      </w:r>
      <w:r w:rsidR="00A103C8" w:rsidRPr="00B0561B">
        <w:rPr>
          <w:sz w:val="24"/>
          <w:szCs w:val="24"/>
        </w:rPr>
        <w:t xml:space="preserve"> : FONCTIONNAIRES MUNICIPAUX</w:t>
      </w:r>
    </w:p>
    <w:p w14:paraId="1BB42EE7" w14:textId="77777777" w:rsidR="00A103C8" w:rsidRPr="00B0561B" w:rsidRDefault="00A103C8" w:rsidP="00A103C8">
      <w:pPr>
        <w:pStyle w:val="Sansinterligne"/>
        <w:rPr>
          <w:rFonts w:ascii="Times New Roman" w:hAnsi="Times New Roman"/>
          <w:sz w:val="24"/>
          <w:szCs w:val="24"/>
        </w:rPr>
      </w:pPr>
    </w:p>
    <w:p w14:paraId="6A781328" w14:textId="77777777" w:rsidR="00A103C8" w:rsidRPr="00B0561B" w:rsidRDefault="00A103C8" w:rsidP="00A103C8">
      <w:pPr>
        <w:jc w:val="both"/>
        <w:rPr>
          <w:sz w:val="24"/>
          <w:szCs w:val="24"/>
        </w:rPr>
      </w:pPr>
      <w:r w:rsidRPr="00B0561B">
        <w:rPr>
          <w:sz w:val="24"/>
          <w:szCs w:val="24"/>
        </w:rPr>
        <w:t>Assistent aux séances publiques du Conseil Municipal, le Directeur Général des Services et/ou le Directeur général adjoint des services, ou tout autre fonctionnaire municipal à la demande du Maire. Ils ne prennent la parole que sur invitation expresse du Maire et ils restent tenus à l’obligation de réserve telle qu’elle est définie par le statut de la fonction publique.</w:t>
      </w:r>
    </w:p>
    <w:p w14:paraId="1B83CB10" w14:textId="77777777" w:rsidR="007D506B" w:rsidRPr="00B0561B" w:rsidRDefault="007D506B" w:rsidP="00A103C8">
      <w:pPr>
        <w:pStyle w:val="Sansinterligne"/>
        <w:rPr>
          <w:rFonts w:ascii="Times New Roman" w:hAnsi="Times New Roman"/>
          <w:sz w:val="24"/>
          <w:szCs w:val="24"/>
        </w:rPr>
      </w:pPr>
    </w:p>
    <w:p w14:paraId="2A11DD03" w14:textId="77777777" w:rsidR="007D506B" w:rsidRPr="00B0561B" w:rsidRDefault="007D506B" w:rsidP="00A103C8">
      <w:pPr>
        <w:pStyle w:val="Sansinterligne"/>
        <w:rPr>
          <w:rFonts w:ascii="Times New Roman" w:hAnsi="Times New Roman"/>
          <w:sz w:val="24"/>
          <w:szCs w:val="24"/>
        </w:rPr>
      </w:pPr>
    </w:p>
    <w:p w14:paraId="0A587869" w14:textId="77777777" w:rsidR="007D506B" w:rsidRPr="00B0561B" w:rsidRDefault="007D506B" w:rsidP="00384C82">
      <w:pPr>
        <w:jc w:val="both"/>
        <w:rPr>
          <w:sz w:val="24"/>
          <w:szCs w:val="24"/>
        </w:rPr>
      </w:pPr>
    </w:p>
    <w:p w14:paraId="7F101015" w14:textId="77777777" w:rsidR="007D506B" w:rsidRPr="00B0561B" w:rsidRDefault="007D506B" w:rsidP="00384C82">
      <w:pPr>
        <w:jc w:val="both"/>
        <w:rPr>
          <w:sz w:val="24"/>
          <w:szCs w:val="24"/>
        </w:rPr>
      </w:pPr>
    </w:p>
    <w:p w14:paraId="264601D2" w14:textId="77777777" w:rsidR="007D506B" w:rsidRPr="00B0561B" w:rsidRDefault="007D506B" w:rsidP="00384C82">
      <w:pPr>
        <w:jc w:val="both"/>
        <w:rPr>
          <w:sz w:val="24"/>
          <w:szCs w:val="24"/>
        </w:rPr>
      </w:pPr>
    </w:p>
    <w:p w14:paraId="66C0A96E" w14:textId="77777777" w:rsidR="007D506B" w:rsidRPr="00B0561B" w:rsidRDefault="007D506B" w:rsidP="00384C82">
      <w:pPr>
        <w:jc w:val="both"/>
        <w:rPr>
          <w:sz w:val="24"/>
          <w:szCs w:val="24"/>
        </w:rPr>
      </w:pPr>
    </w:p>
    <w:p w14:paraId="0830E07E" w14:textId="77777777" w:rsidR="007D506B" w:rsidRPr="00B0561B" w:rsidRDefault="007D506B" w:rsidP="00384C82">
      <w:pPr>
        <w:jc w:val="both"/>
        <w:rPr>
          <w:sz w:val="24"/>
          <w:szCs w:val="24"/>
        </w:rPr>
      </w:pPr>
    </w:p>
    <w:p w14:paraId="5620FB18" w14:textId="77777777" w:rsidR="007D506B" w:rsidRPr="00B0561B" w:rsidRDefault="007D506B" w:rsidP="00384C82">
      <w:pPr>
        <w:jc w:val="both"/>
        <w:rPr>
          <w:sz w:val="24"/>
          <w:szCs w:val="24"/>
        </w:rPr>
      </w:pPr>
    </w:p>
    <w:p w14:paraId="4A4D9FD6" w14:textId="77777777" w:rsidR="007D506B" w:rsidRPr="00B0561B" w:rsidRDefault="007D506B" w:rsidP="00384C82">
      <w:pPr>
        <w:jc w:val="both"/>
        <w:rPr>
          <w:sz w:val="24"/>
          <w:szCs w:val="24"/>
        </w:rPr>
      </w:pPr>
    </w:p>
    <w:p w14:paraId="1EF99F99" w14:textId="77777777" w:rsidR="007D506B" w:rsidRPr="00B0561B" w:rsidRDefault="007D506B" w:rsidP="00384C82">
      <w:pPr>
        <w:jc w:val="both"/>
        <w:rPr>
          <w:sz w:val="24"/>
          <w:szCs w:val="24"/>
        </w:rPr>
      </w:pPr>
    </w:p>
    <w:p w14:paraId="696C75AA" w14:textId="77777777" w:rsidR="007D506B" w:rsidRPr="00B0561B" w:rsidRDefault="007D506B" w:rsidP="00384C82">
      <w:pPr>
        <w:jc w:val="both"/>
        <w:rPr>
          <w:sz w:val="24"/>
          <w:szCs w:val="24"/>
        </w:rPr>
      </w:pPr>
    </w:p>
    <w:p w14:paraId="00EAE6BC" w14:textId="77777777" w:rsidR="007D506B" w:rsidRPr="00B0561B" w:rsidRDefault="007D506B" w:rsidP="00384C82">
      <w:pPr>
        <w:jc w:val="both"/>
        <w:rPr>
          <w:sz w:val="24"/>
          <w:szCs w:val="24"/>
        </w:rPr>
      </w:pPr>
    </w:p>
    <w:p w14:paraId="4EA263F5" w14:textId="77777777" w:rsidR="007D506B" w:rsidRPr="00B0561B" w:rsidRDefault="007D506B" w:rsidP="00384C82">
      <w:pPr>
        <w:jc w:val="both"/>
        <w:rPr>
          <w:sz w:val="24"/>
          <w:szCs w:val="24"/>
        </w:rPr>
      </w:pPr>
    </w:p>
    <w:p w14:paraId="46E1878B" w14:textId="77777777" w:rsidR="007D506B" w:rsidRPr="00B0561B" w:rsidRDefault="007D506B" w:rsidP="00384C82">
      <w:pPr>
        <w:jc w:val="both"/>
        <w:rPr>
          <w:sz w:val="24"/>
          <w:szCs w:val="24"/>
        </w:rPr>
      </w:pPr>
    </w:p>
    <w:p w14:paraId="5519C71F" w14:textId="77777777" w:rsidR="007D506B" w:rsidRPr="00B0561B" w:rsidRDefault="007D506B" w:rsidP="00384C82">
      <w:pPr>
        <w:jc w:val="both"/>
        <w:rPr>
          <w:sz w:val="24"/>
          <w:szCs w:val="24"/>
        </w:rPr>
      </w:pPr>
    </w:p>
    <w:p w14:paraId="58F8D21E" w14:textId="77777777" w:rsidR="007D506B" w:rsidRPr="00B0561B" w:rsidRDefault="007D506B" w:rsidP="00384C82">
      <w:pPr>
        <w:jc w:val="both"/>
        <w:rPr>
          <w:sz w:val="24"/>
          <w:szCs w:val="24"/>
        </w:rPr>
      </w:pPr>
    </w:p>
    <w:p w14:paraId="5CA1AB47" w14:textId="77777777" w:rsidR="007D506B" w:rsidRPr="00B0561B" w:rsidRDefault="007D506B" w:rsidP="00384C82">
      <w:pPr>
        <w:jc w:val="both"/>
        <w:rPr>
          <w:sz w:val="24"/>
          <w:szCs w:val="24"/>
        </w:rPr>
      </w:pPr>
    </w:p>
    <w:p w14:paraId="4134AF97" w14:textId="77777777" w:rsidR="007D506B" w:rsidRPr="00B0561B" w:rsidRDefault="007D506B" w:rsidP="00384C82">
      <w:pPr>
        <w:jc w:val="both"/>
        <w:rPr>
          <w:sz w:val="24"/>
          <w:szCs w:val="24"/>
        </w:rPr>
      </w:pPr>
    </w:p>
    <w:p w14:paraId="1D4103CE" w14:textId="77777777" w:rsidR="007D506B" w:rsidRPr="00B0561B" w:rsidRDefault="007D506B" w:rsidP="00384C82">
      <w:pPr>
        <w:jc w:val="both"/>
        <w:rPr>
          <w:sz w:val="24"/>
          <w:szCs w:val="24"/>
        </w:rPr>
      </w:pPr>
    </w:p>
    <w:p w14:paraId="623BC868" w14:textId="77777777" w:rsidR="007D506B" w:rsidRPr="00B0561B" w:rsidRDefault="007D506B" w:rsidP="00384C82">
      <w:pPr>
        <w:jc w:val="both"/>
        <w:rPr>
          <w:sz w:val="24"/>
          <w:szCs w:val="24"/>
        </w:rPr>
      </w:pPr>
    </w:p>
    <w:p w14:paraId="2A841E11" w14:textId="77777777" w:rsidR="007D506B" w:rsidRPr="00B0561B" w:rsidRDefault="007D506B" w:rsidP="00384C82">
      <w:pPr>
        <w:jc w:val="both"/>
        <w:rPr>
          <w:sz w:val="24"/>
          <w:szCs w:val="24"/>
        </w:rPr>
      </w:pPr>
    </w:p>
    <w:p w14:paraId="29823550" w14:textId="77777777" w:rsidR="007D506B" w:rsidRPr="00B0561B" w:rsidRDefault="007D506B" w:rsidP="00384C82">
      <w:pPr>
        <w:jc w:val="both"/>
        <w:rPr>
          <w:sz w:val="24"/>
          <w:szCs w:val="24"/>
        </w:rPr>
      </w:pPr>
    </w:p>
    <w:p w14:paraId="03440E51" w14:textId="77777777" w:rsidR="007D506B" w:rsidRPr="00B0561B" w:rsidRDefault="007D506B" w:rsidP="00384C82">
      <w:pPr>
        <w:jc w:val="both"/>
        <w:rPr>
          <w:sz w:val="24"/>
          <w:szCs w:val="24"/>
        </w:rPr>
      </w:pPr>
    </w:p>
    <w:p w14:paraId="64E5DB24" w14:textId="77777777" w:rsidR="007D506B" w:rsidRPr="00B0561B" w:rsidRDefault="007D506B" w:rsidP="00384C82">
      <w:pPr>
        <w:jc w:val="both"/>
        <w:rPr>
          <w:sz w:val="24"/>
          <w:szCs w:val="24"/>
        </w:rPr>
      </w:pPr>
    </w:p>
    <w:p w14:paraId="6114EA3E" w14:textId="77777777" w:rsidR="007D506B" w:rsidRPr="00B0561B" w:rsidRDefault="007D506B" w:rsidP="00384C82">
      <w:pPr>
        <w:jc w:val="both"/>
        <w:rPr>
          <w:sz w:val="24"/>
          <w:szCs w:val="24"/>
        </w:rPr>
      </w:pPr>
    </w:p>
    <w:p w14:paraId="7A6B2828" w14:textId="77777777" w:rsidR="00970F71" w:rsidRPr="00B0561B" w:rsidRDefault="00970F71" w:rsidP="00384C82">
      <w:pPr>
        <w:jc w:val="both"/>
        <w:rPr>
          <w:sz w:val="24"/>
          <w:szCs w:val="24"/>
        </w:rPr>
      </w:pPr>
    </w:p>
    <w:p w14:paraId="7BF08C5A" w14:textId="77777777" w:rsidR="00970F71" w:rsidRPr="00B0561B" w:rsidRDefault="00970F71" w:rsidP="00384C82">
      <w:pPr>
        <w:jc w:val="both"/>
        <w:rPr>
          <w:sz w:val="24"/>
          <w:szCs w:val="24"/>
        </w:rPr>
      </w:pPr>
    </w:p>
    <w:p w14:paraId="5645426B" w14:textId="77777777" w:rsidR="007D506B" w:rsidRPr="00B0561B" w:rsidRDefault="007D506B" w:rsidP="00384C82">
      <w:pPr>
        <w:jc w:val="both"/>
        <w:rPr>
          <w:sz w:val="24"/>
          <w:szCs w:val="24"/>
        </w:rPr>
      </w:pPr>
    </w:p>
    <w:p w14:paraId="3A11E81A" w14:textId="77777777" w:rsidR="007D506B" w:rsidRPr="00B0561B" w:rsidRDefault="007D506B" w:rsidP="00384C82">
      <w:pPr>
        <w:jc w:val="both"/>
        <w:rPr>
          <w:sz w:val="24"/>
          <w:szCs w:val="24"/>
        </w:rPr>
      </w:pPr>
    </w:p>
    <w:p w14:paraId="5C01F021" w14:textId="77777777" w:rsidR="007D506B" w:rsidRPr="00B0561B" w:rsidRDefault="007D506B" w:rsidP="00384C82">
      <w:pPr>
        <w:jc w:val="both"/>
        <w:rPr>
          <w:sz w:val="24"/>
          <w:szCs w:val="24"/>
        </w:rPr>
      </w:pPr>
    </w:p>
    <w:p w14:paraId="51661527" w14:textId="77777777" w:rsidR="000F27C5" w:rsidRPr="00B0561B" w:rsidRDefault="000F27C5" w:rsidP="00384C82">
      <w:pPr>
        <w:jc w:val="both"/>
        <w:rPr>
          <w:sz w:val="24"/>
          <w:szCs w:val="24"/>
        </w:rPr>
      </w:pPr>
    </w:p>
    <w:p w14:paraId="544659F9" w14:textId="77777777" w:rsidR="000F27C5" w:rsidRPr="00B0561B" w:rsidRDefault="000F27C5" w:rsidP="00384C82">
      <w:pPr>
        <w:jc w:val="both"/>
        <w:rPr>
          <w:sz w:val="24"/>
          <w:szCs w:val="24"/>
        </w:rPr>
      </w:pPr>
    </w:p>
    <w:p w14:paraId="29F6995F" w14:textId="77777777" w:rsidR="000F27C5" w:rsidRPr="00B0561B" w:rsidRDefault="000F27C5" w:rsidP="00384C82">
      <w:pPr>
        <w:jc w:val="both"/>
        <w:rPr>
          <w:sz w:val="24"/>
          <w:szCs w:val="24"/>
        </w:rPr>
      </w:pPr>
    </w:p>
    <w:p w14:paraId="7466AB46" w14:textId="77777777" w:rsidR="000F27C5" w:rsidRPr="00B0561B" w:rsidRDefault="000F27C5" w:rsidP="00384C82">
      <w:pPr>
        <w:jc w:val="both"/>
        <w:rPr>
          <w:sz w:val="24"/>
          <w:szCs w:val="24"/>
        </w:rPr>
      </w:pPr>
    </w:p>
    <w:p w14:paraId="21C58D80" w14:textId="77777777" w:rsidR="000F27C5" w:rsidRPr="00B0561B" w:rsidRDefault="000F27C5" w:rsidP="00384C82">
      <w:pPr>
        <w:jc w:val="both"/>
        <w:rPr>
          <w:sz w:val="24"/>
          <w:szCs w:val="24"/>
        </w:rPr>
      </w:pPr>
    </w:p>
    <w:p w14:paraId="32D21EB9" w14:textId="77777777" w:rsidR="007D506B" w:rsidRPr="00B0561B" w:rsidRDefault="007D506B" w:rsidP="00384C82">
      <w:pPr>
        <w:jc w:val="both"/>
        <w:rPr>
          <w:sz w:val="24"/>
          <w:szCs w:val="24"/>
        </w:rPr>
      </w:pPr>
    </w:p>
    <w:p w14:paraId="41F17407" w14:textId="77777777" w:rsidR="007D506B" w:rsidRPr="00B0561B" w:rsidRDefault="005005A0" w:rsidP="00C17934">
      <w:pPr>
        <w:jc w:val="center"/>
        <w:rPr>
          <w:sz w:val="24"/>
          <w:szCs w:val="24"/>
        </w:rPr>
      </w:pPr>
      <w:r w:rsidRPr="00B0561B">
        <w:rPr>
          <w:sz w:val="24"/>
          <w:szCs w:val="24"/>
        </w:rPr>
        <w:t>CHAPITRE TROISIEME</w:t>
      </w:r>
    </w:p>
    <w:p w14:paraId="66FCFBB2" w14:textId="77777777" w:rsidR="007D506B" w:rsidRPr="00B0561B" w:rsidRDefault="005005A0" w:rsidP="00C17934">
      <w:pPr>
        <w:jc w:val="center"/>
        <w:rPr>
          <w:sz w:val="24"/>
          <w:szCs w:val="24"/>
        </w:rPr>
      </w:pPr>
      <w:r w:rsidRPr="00B0561B">
        <w:rPr>
          <w:sz w:val="24"/>
          <w:szCs w:val="24"/>
        </w:rPr>
        <w:t>*********************</w:t>
      </w:r>
    </w:p>
    <w:p w14:paraId="1250BCA0" w14:textId="77777777" w:rsidR="007D506B" w:rsidRPr="00B0561B" w:rsidRDefault="007D506B" w:rsidP="00C17934">
      <w:pPr>
        <w:jc w:val="center"/>
        <w:rPr>
          <w:sz w:val="24"/>
          <w:szCs w:val="24"/>
        </w:rPr>
      </w:pPr>
    </w:p>
    <w:p w14:paraId="3E60FB40" w14:textId="77777777" w:rsidR="007D506B" w:rsidRPr="00B0561B" w:rsidRDefault="005005A0" w:rsidP="00C17934">
      <w:pPr>
        <w:jc w:val="center"/>
        <w:rPr>
          <w:sz w:val="24"/>
          <w:szCs w:val="24"/>
        </w:rPr>
      </w:pPr>
      <w:r w:rsidRPr="00B0561B">
        <w:rPr>
          <w:sz w:val="24"/>
          <w:szCs w:val="24"/>
        </w:rPr>
        <w:t>LES DEBATS ET LE VOTE DES DELIBERATIONS</w:t>
      </w:r>
    </w:p>
    <w:p w14:paraId="299397C6" w14:textId="77777777" w:rsidR="007D506B" w:rsidRPr="00B0561B" w:rsidRDefault="005005A0" w:rsidP="00C17934">
      <w:pPr>
        <w:jc w:val="center"/>
        <w:rPr>
          <w:sz w:val="24"/>
          <w:szCs w:val="24"/>
        </w:rPr>
      </w:pPr>
      <w:r w:rsidRPr="00B0561B">
        <w:rPr>
          <w:sz w:val="24"/>
          <w:szCs w:val="24"/>
        </w:rPr>
        <w:t>********************************************</w:t>
      </w:r>
    </w:p>
    <w:p w14:paraId="1E325263" w14:textId="77777777" w:rsidR="007D506B" w:rsidRPr="00B0561B" w:rsidRDefault="007D506B" w:rsidP="00384C82">
      <w:pPr>
        <w:jc w:val="both"/>
        <w:rPr>
          <w:sz w:val="24"/>
          <w:szCs w:val="24"/>
        </w:rPr>
      </w:pPr>
    </w:p>
    <w:p w14:paraId="0B8F5013" w14:textId="77777777" w:rsidR="007D506B" w:rsidRPr="00B0561B" w:rsidRDefault="005005A0" w:rsidP="00384C82">
      <w:pPr>
        <w:jc w:val="both"/>
        <w:rPr>
          <w:sz w:val="24"/>
          <w:szCs w:val="24"/>
        </w:rPr>
      </w:pPr>
      <w:r w:rsidRPr="00B0561B">
        <w:rPr>
          <w:sz w:val="24"/>
          <w:szCs w:val="24"/>
        </w:rPr>
        <w:t>Le Conseil Municipal règle par ses délibérations les affaires de la Commune</w:t>
      </w:r>
      <w:r w:rsidR="00970F71" w:rsidRPr="00B0561B">
        <w:rPr>
          <w:sz w:val="24"/>
          <w:szCs w:val="24"/>
        </w:rPr>
        <w:t xml:space="preserve"> (article L</w:t>
      </w:r>
      <w:r w:rsidR="00554C69" w:rsidRPr="00B0561B">
        <w:rPr>
          <w:sz w:val="24"/>
          <w:szCs w:val="24"/>
        </w:rPr>
        <w:t>2121-29 du CGCT)</w:t>
      </w:r>
      <w:r w:rsidRPr="00B0561B">
        <w:rPr>
          <w:sz w:val="24"/>
          <w:szCs w:val="24"/>
        </w:rPr>
        <w:t>.</w:t>
      </w:r>
    </w:p>
    <w:p w14:paraId="13FF8D8C" w14:textId="77777777" w:rsidR="007D506B" w:rsidRPr="00B0561B" w:rsidRDefault="007D506B" w:rsidP="00384C82">
      <w:pPr>
        <w:jc w:val="both"/>
        <w:rPr>
          <w:sz w:val="24"/>
          <w:szCs w:val="24"/>
        </w:rPr>
      </w:pPr>
    </w:p>
    <w:p w14:paraId="4DE5E084" w14:textId="77777777" w:rsidR="007D506B" w:rsidRPr="00B0561B" w:rsidRDefault="006868BB" w:rsidP="00384C82">
      <w:pPr>
        <w:jc w:val="both"/>
        <w:rPr>
          <w:sz w:val="24"/>
          <w:szCs w:val="24"/>
        </w:rPr>
      </w:pPr>
      <w:r w:rsidRPr="00B0561B">
        <w:rPr>
          <w:sz w:val="24"/>
          <w:szCs w:val="24"/>
        </w:rPr>
        <w:t>ARTICLE 16</w:t>
      </w:r>
      <w:r w:rsidR="005005A0" w:rsidRPr="00B0561B">
        <w:rPr>
          <w:sz w:val="24"/>
          <w:szCs w:val="24"/>
        </w:rPr>
        <w:t xml:space="preserve"> : DEROULEMENT DE LA SEANCE</w:t>
      </w:r>
    </w:p>
    <w:p w14:paraId="06E30BB0" w14:textId="77777777" w:rsidR="007D506B" w:rsidRPr="00B0561B" w:rsidRDefault="007D506B" w:rsidP="00384C82">
      <w:pPr>
        <w:jc w:val="both"/>
        <w:rPr>
          <w:sz w:val="24"/>
          <w:szCs w:val="24"/>
        </w:rPr>
      </w:pPr>
    </w:p>
    <w:p w14:paraId="4F440959" w14:textId="77777777" w:rsidR="007D506B" w:rsidRPr="00B0561B" w:rsidRDefault="005005A0" w:rsidP="00384C82">
      <w:pPr>
        <w:jc w:val="both"/>
        <w:rPr>
          <w:sz w:val="24"/>
          <w:szCs w:val="24"/>
        </w:rPr>
      </w:pPr>
      <w:r w:rsidRPr="00B0561B">
        <w:rPr>
          <w:sz w:val="24"/>
          <w:szCs w:val="24"/>
        </w:rPr>
        <w:t>Le Maire, à l’ouverture de la séance, procède à l’appel des conseillers, constate le quorum, proclame la validité de la séance si le quorum est atteint et cite les pouvoirs reçus.</w:t>
      </w:r>
      <w:r w:rsidR="00875381" w:rsidRPr="00B0561B">
        <w:rPr>
          <w:sz w:val="24"/>
          <w:szCs w:val="24"/>
        </w:rPr>
        <w:t xml:space="preserve"> Il fait approuver le procès-verbal de la séance précédente et prend note des rectifications éventuelles.</w:t>
      </w:r>
    </w:p>
    <w:p w14:paraId="00276DD5" w14:textId="77777777" w:rsidR="007D506B" w:rsidRPr="00B0561B" w:rsidRDefault="007D506B" w:rsidP="00384C82">
      <w:pPr>
        <w:jc w:val="both"/>
        <w:rPr>
          <w:sz w:val="24"/>
          <w:szCs w:val="24"/>
        </w:rPr>
      </w:pPr>
    </w:p>
    <w:p w14:paraId="03AD3756" w14:textId="77777777" w:rsidR="007D506B" w:rsidRPr="00B0561B" w:rsidRDefault="005005A0" w:rsidP="00384C82">
      <w:pPr>
        <w:jc w:val="both"/>
        <w:rPr>
          <w:sz w:val="24"/>
          <w:szCs w:val="24"/>
        </w:rPr>
      </w:pPr>
      <w:r w:rsidRPr="00B0561B">
        <w:rPr>
          <w:sz w:val="24"/>
          <w:szCs w:val="24"/>
        </w:rPr>
        <w:t xml:space="preserve">Le Maire rend compte des décisions qu’il a prises en vertu de la délégation reçue du Conseil Municipal conformément à l’article </w:t>
      </w:r>
      <w:r w:rsidR="00554C69" w:rsidRPr="00B0561B">
        <w:rPr>
          <w:sz w:val="24"/>
          <w:szCs w:val="24"/>
        </w:rPr>
        <w:t>L</w:t>
      </w:r>
      <w:r w:rsidRPr="00B0561B">
        <w:rPr>
          <w:sz w:val="24"/>
          <w:szCs w:val="24"/>
        </w:rPr>
        <w:t>2122-22 du Code Général des Collectivités Territoriales. Il aborde ensuite les points de l’ordre du jour tels qu’ils apparaissent dans la convocation.</w:t>
      </w:r>
    </w:p>
    <w:p w14:paraId="27307F24" w14:textId="77777777" w:rsidR="007D506B" w:rsidRPr="00B0561B" w:rsidRDefault="007D506B" w:rsidP="00384C82">
      <w:pPr>
        <w:jc w:val="both"/>
        <w:rPr>
          <w:sz w:val="24"/>
          <w:szCs w:val="24"/>
        </w:rPr>
      </w:pPr>
    </w:p>
    <w:p w14:paraId="0A8A3FF7" w14:textId="77777777" w:rsidR="00F701BF" w:rsidRPr="00B0561B" w:rsidRDefault="00F701BF" w:rsidP="00F701BF">
      <w:pPr>
        <w:jc w:val="both"/>
        <w:rPr>
          <w:sz w:val="24"/>
          <w:szCs w:val="24"/>
        </w:rPr>
      </w:pPr>
      <w:r w:rsidRPr="00B0561B">
        <w:rPr>
          <w:sz w:val="24"/>
          <w:szCs w:val="24"/>
        </w:rPr>
        <w:t>Le Maire énonce les affaires inscrites à l’ordre du jour en suivant le rang d’inscription. Une modification dans l’ordre des affaires peut toutefois être proposée au Conseil Municipal</w:t>
      </w:r>
      <w:r w:rsidR="00145488" w:rsidRPr="00B0561B">
        <w:rPr>
          <w:sz w:val="24"/>
          <w:szCs w:val="24"/>
        </w:rPr>
        <w:t>,</w:t>
      </w:r>
      <w:r w:rsidRPr="00B0561B">
        <w:rPr>
          <w:sz w:val="24"/>
          <w:szCs w:val="24"/>
        </w:rPr>
        <w:t xml:space="preserve"> par le </w:t>
      </w:r>
      <w:r w:rsidR="000F27C5" w:rsidRPr="00B0561B">
        <w:rPr>
          <w:sz w:val="24"/>
          <w:szCs w:val="24"/>
        </w:rPr>
        <w:t>M</w:t>
      </w:r>
      <w:r w:rsidRPr="00B0561B">
        <w:rPr>
          <w:sz w:val="24"/>
          <w:szCs w:val="24"/>
        </w:rPr>
        <w:t>aire</w:t>
      </w:r>
      <w:r w:rsidR="00145488" w:rsidRPr="00B0561B">
        <w:rPr>
          <w:sz w:val="24"/>
          <w:szCs w:val="24"/>
        </w:rPr>
        <w:t xml:space="preserve"> </w:t>
      </w:r>
      <w:r w:rsidRPr="00B0561B">
        <w:rPr>
          <w:sz w:val="24"/>
          <w:szCs w:val="24"/>
        </w:rPr>
        <w:t xml:space="preserve">ou à la demande d’un Conseiller </w:t>
      </w:r>
      <w:r w:rsidR="000F27C5" w:rsidRPr="00B0561B">
        <w:rPr>
          <w:sz w:val="24"/>
          <w:szCs w:val="24"/>
        </w:rPr>
        <w:t>m</w:t>
      </w:r>
      <w:r w:rsidRPr="00B0561B">
        <w:rPr>
          <w:sz w:val="24"/>
          <w:szCs w:val="24"/>
        </w:rPr>
        <w:t>unicipal</w:t>
      </w:r>
      <w:r w:rsidR="00145488" w:rsidRPr="00B0561B">
        <w:rPr>
          <w:sz w:val="24"/>
          <w:szCs w:val="24"/>
        </w:rPr>
        <w:t>,</w:t>
      </w:r>
      <w:r w:rsidRPr="00B0561B">
        <w:rPr>
          <w:sz w:val="24"/>
          <w:szCs w:val="24"/>
        </w:rPr>
        <w:t xml:space="preserve"> qui l’accepte à la majorité absolue.</w:t>
      </w:r>
    </w:p>
    <w:p w14:paraId="74C496A5" w14:textId="77777777" w:rsidR="00F701BF" w:rsidRPr="00B0561B" w:rsidRDefault="00F701BF" w:rsidP="00384C82">
      <w:pPr>
        <w:jc w:val="both"/>
        <w:rPr>
          <w:sz w:val="24"/>
          <w:szCs w:val="24"/>
        </w:rPr>
      </w:pPr>
    </w:p>
    <w:p w14:paraId="34D42B12" w14:textId="77777777" w:rsidR="007D506B" w:rsidRPr="00B0561B" w:rsidRDefault="005005A0" w:rsidP="00384C82">
      <w:pPr>
        <w:jc w:val="both"/>
        <w:rPr>
          <w:sz w:val="24"/>
          <w:szCs w:val="24"/>
        </w:rPr>
      </w:pPr>
      <w:r w:rsidRPr="00B0561B">
        <w:rPr>
          <w:sz w:val="24"/>
          <w:szCs w:val="24"/>
        </w:rPr>
        <w:t>Chaque affaire fait l’objet d’un résumé</w:t>
      </w:r>
      <w:r w:rsidR="00F701BF" w:rsidRPr="00B0561B">
        <w:rPr>
          <w:sz w:val="24"/>
          <w:szCs w:val="24"/>
        </w:rPr>
        <w:t xml:space="preserve"> oral</w:t>
      </w:r>
      <w:r w:rsidRPr="00B0561B">
        <w:rPr>
          <w:sz w:val="24"/>
          <w:szCs w:val="24"/>
        </w:rPr>
        <w:t xml:space="preserve"> sommaire par le Maire </w:t>
      </w:r>
      <w:r w:rsidR="000F27C5" w:rsidRPr="00B0561B">
        <w:rPr>
          <w:sz w:val="24"/>
          <w:szCs w:val="24"/>
        </w:rPr>
        <w:t>ou les rapporteurs désignés</w:t>
      </w:r>
      <w:r w:rsidR="00F701BF" w:rsidRPr="00B0561B">
        <w:rPr>
          <w:sz w:val="24"/>
          <w:szCs w:val="24"/>
        </w:rPr>
        <w:t xml:space="preserve"> par lui</w:t>
      </w:r>
      <w:r w:rsidRPr="00B0561B">
        <w:rPr>
          <w:sz w:val="24"/>
          <w:szCs w:val="24"/>
        </w:rPr>
        <w:t>.</w:t>
      </w:r>
      <w:r w:rsidR="00EC693C" w:rsidRPr="00B0561B">
        <w:rPr>
          <w:sz w:val="24"/>
          <w:szCs w:val="24"/>
        </w:rPr>
        <w:t xml:space="preserve"> </w:t>
      </w:r>
      <w:r w:rsidRPr="00B0561B">
        <w:rPr>
          <w:sz w:val="24"/>
          <w:szCs w:val="24"/>
        </w:rPr>
        <w:t xml:space="preserve">Cette présentation peut être précédée ou suivie d’une intervention du </w:t>
      </w:r>
      <w:r w:rsidR="00C17934" w:rsidRPr="00B0561B">
        <w:rPr>
          <w:sz w:val="24"/>
          <w:szCs w:val="24"/>
        </w:rPr>
        <w:t>M</w:t>
      </w:r>
      <w:r w:rsidRPr="00B0561B">
        <w:rPr>
          <w:sz w:val="24"/>
          <w:szCs w:val="24"/>
        </w:rPr>
        <w:t>aire lui-même</w:t>
      </w:r>
      <w:r w:rsidR="00F54A12" w:rsidRPr="00B0561B">
        <w:rPr>
          <w:sz w:val="24"/>
          <w:szCs w:val="24"/>
        </w:rPr>
        <w:t>,</w:t>
      </w:r>
      <w:r w:rsidR="000F27C5" w:rsidRPr="00B0561B">
        <w:rPr>
          <w:sz w:val="24"/>
          <w:szCs w:val="24"/>
        </w:rPr>
        <w:t xml:space="preserve"> ou </w:t>
      </w:r>
      <w:r w:rsidRPr="00B0561B">
        <w:rPr>
          <w:sz w:val="24"/>
          <w:szCs w:val="24"/>
        </w:rPr>
        <w:t xml:space="preserve">de </w:t>
      </w:r>
      <w:r w:rsidR="000F27C5" w:rsidRPr="00B0561B">
        <w:rPr>
          <w:sz w:val="24"/>
          <w:szCs w:val="24"/>
        </w:rPr>
        <w:t>l’A</w:t>
      </w:r>
      <w:r w:rsidRPr="00B0561B">
        <w:rPr>
          <w:sz w:val="24"/>
          <w:szCs w:val="24"/>
        </w:rPr>
        <w:t xml:space="preserve">djoint </w:t>
      </w:r>
      <w:r w:rsidR="00F54A12" w:rsidRPr="00B0561B">
        <w:rPr>
          <w:sz w:val="24"/>
          <w:szCs w:val="24"/>
        </w:rPr>
        <w:t xml:space="preserve">ou du Conseiller </w:t>
      </w:r>
      <w:r w:rsidR="000F27C5" w:rsidRPr="00B0561B">
        <w:rPr>
          <w:sz w:val="24"/>
          <w:szCs w:val="24"/>
        </w:rPr>
        <w:t xml:space="preserve">municipal </w:t>
      </w:r>
      <w:r w:rsidR="00F54A12" w:rsidRPr="00B0561B">
        <w:rPr>
          <w:sz w:val="24"/>
          <w:szCs w:val="24"/>
        </w:rPr>
        <w:t xml:space="preserve">délégué </w:t>
      </w:r>
      <w:r w:rsidRPr="00B0561B">
        <w:rPr>
          <w:sz w:val="24"/>
          <w:szCs w:val="24"/>
        </w:rPr>
        <w:t>compétent.</w:t>
      </w:r>
    </w:p>
    <w:p w14:paraId="4A851BCB" w14:textId="77777777" w:rsidR="007D506B" w:rsidRPr="00B0561B" w:rsidRDefault="007D506B" w:rsidP="00384C82">
      <w:pPr>
        <w:jc w:val="both"/>
        <w:rPr>
          <w:sz w:val="24"/>
          <w:szCs w:val="24"/>
        </w:rPr>
      </w:pPr>
    </w:p>
    <w:p w14:paraId="6F8814CF" w14:textId="77777777" w:rsidR="007D506B" w:rsidRPr="00B0561B" w:rsidRDefault="006868BB" w:rsidP="00384C82">
      <w:pPr>
        <w:jc w:val="both"/>
        <w:rPr>
          <w:sz w:val="24"/>
          <w:szCs w:val="24"/>
        </w:rPr>
      </w:pPr>
      <w:r w:rsidRPr="00B0561B">
        <w:rPr>
          <w:sz w:val="24"/>
          <w:szCs w:val="24"/>
        </w:rPr>
        <w:t>ARTICLE 17</w:t>
      </w:r>
      <w:r w:rsidR="005005A0" w:rsidRPr="00B0561B">
        <w:rPr>
          <w:sz w:val="24"/>
          <w:szCs w:val="24"/>
        </w:rPr>
        <w:t xml:space="preserve"> : DEBATS ORDINAIRES</w:t>
      </w:r>
    </w:p>
    <w:p w14:paraId="52932FC6" w14:textId="77777777" w:rsidR="007D506B" w:rsidRPr="00B0561B" w:rsidRDefault="007D506B" w:rsidP="00384C82">
      <w:pPr>
        <w:jc w:val="both"/>
        <w:rPr>
          <w:sz w:val="24"/>
          <w:szCs w:val="24"/>
        </w:rPr>
      </w:pPr>
    </w:p>
    <w:p w14:paraId="739CB264" w14:textId="77777777" w:rsidR="007D506B" w:rsidRPr="00B0561B" w:rsidRDefault="005005A0" w:rsidP="00384C82">
      <w:pPr>
        <w:jc w:val="both"/>
        <w:rPr>
          <w:sz w:val="24"/>
          <w:szCs w:val="24"/>
        </w:rPr>
      </w:pPr>
      <w:r w:rsidRPr="00B0561B">
        <w:rPr>
          <w:sz w:val="24"/>
          <w:szCs w:val="24"/>
        </w:rPr>
        <w:t xml:space="preserve">La parole est accordée par le </w:t>
      </w:r>
      <w:r w:rsidR="00C17934" w:rsidRPr="00B0561B">
        <w:rPr>
          <w:sz w:val="24"/>
          <w:szCs w:val="24"/>
        </w:rPr>
        <w:t>M</w:t>
      </w:r>
      <w:r w:rsidRPr="00B0561B">
        <w:rPr>
          <w:sz w:val="24"/>
          <w:szCs w:val="24"/>
        </w:rPr>
        <w:t xml:space="preserve">aire aux membres du </w:t>
      </w:r>
      <w:r w:rsidR="00C17934" w:rsidRPr="00B0561B">
        <w:rPr>
          <w:sz w:val="24"/>
          <w:szCs w:val="24"/>
        </w:rPr>
        <w:t>C</w:t>
      </w:r>
      <w:r w:rsidRPr="00B0561B">
        <w:rPr>
          <w:sz w:val="24"/>
          <w:szCs w:val="24"/>
        </w:rPr>
        <w:t xml:space="preserve">onseil Municipal qui la demandent. Aucun membre du Conseil Municipal ne peut </w:t>
      </w:r>
      <w:r w:rsidR="00EC693C" w:rsidRPr="00B0561B">
        <w:rPr>
          <w:sz w:val="24"/>
          <w:szCs w:val="24"/>
        </w:rPr>
        <w:t xml:space="preserve">s’exprimer </w:t>
      </w:r>
      <w:r w:rsidR="00F54A12" w:rsidRPr="00B0561B">
        <w:rPr>
          <w:sz w:val="24"/>
          <w:szCs w:val="24"/>
        </w:rPr>
        <w:t xml:space="preserve">sans avoir au préalable </w:t>
      </w:r>
      <w:r w:rsidRPr="00B0561B">
        <w:rPr>
          <w:sz w:val="24"/>
          <w:szCs w:val="24"/>
        </w:rPr>
        <w:t xml:space="preserve">demandé </w:t>
      </w:r>
      <w:r w:rsidR="00EC693C" w:rsidRPr="00B0561B">
        <w:rPr>
          <w:sz w:val="24"/>
          <w:szCs w:val="24"/>
        </w:rPr>
        <w:t xml:space="preserve">et obtenu du </w:t>
      </w:r>
      <w:r w:rsidRPr="00B0561B">
        <w:rPr>
          <w:sz w:val="24"/>
          <w:szCs w:val="24"/>
        </w:rPr>
        <w:t>Maire</w:t>
      </w:r>
      <w:r w:rsidR="00EC693C" w:rsidRPr="00B0561B">
        <w:rPr>
          <w:sz w:val="24"/>
          <w:szCs w:val="24"/>
        </w:rPr>
        <w:t xml:space="preserve"> la parole</w:t>
      </w:r>
      <w:r w:rsidRPr="00B0561B">
        <w:rPr>
          <w:sz w:val="24"/>
          <w:szCs w:val="24"/>
        </w:rPr>
        <w:t>, même s’il est autorisé par un orateur à l’interrompre.</w:t>
      </w:r>
    </w:p>
    <w:p w14:paraId="5D74A302" w14:textId="77777777" w:rsidR="007D506B" w:rsidRPr="00B0561B" w:rsidRDefault="007D506B" w:rsidP="00384C82">
      <w:pPr>
        <w:jc w:val="both"/>
        <w:rPr>
          <w:sz w:val="24"/>
          <w:szCs w:val="24"/>
        </w:rPr>
      </w:pPr>
    </w:p>
    <w:p w14:paraId="5E9E6728" w14:textId="77777777" w:rsidR="007D506B" w:rsidRPr="00B0561B" w:rsidRDefault="005005A0" w:rsidP="00384C82">
      <w:pPr>
        <w:jc w:val="both"/>
        <w:rPr>
          <w:sz w:val="24"/>
          <w:szCs w:val="24"/>
        </w:rPr>
      </w:pPr>
      <w:r w:rsidRPr="00B0561B">
        <w:rPr>
          <w:sz w:val="24"/>
          <w:szCs w:val="24"/>
        </w:rPr>
        <w:t>Lorsqu’un membre du Conseil Municipal s’écarte de la question ou trouble l</w:t>
      </w:r>
      <w:r w:rsidR="006868BB" w:rsidRPr="00B0561B">
        <w:rPr>
          <w:sz w:val="24"/>
          <w:szCs w:val="24"/>
        </w:rPr>
        <w:t xml:space="preserve">e bon déroulement de la séance </w:t>
      </w:r>
      <w:r w:rsidRPr="00B0561B">
        <w:rPr>
          <w:sz w:val="24"/>
          <w:szCs w:val="24"/>
        </w:rPr>
        <w:t>par des interruptions ou des attaques personnelles, la parole peut lui être retirée par le Maire qui peut alors faire application des dispositions prévues à l’arti</w:t>
      </w:r>
      <w:r w:rsidR="006868BB" w:rsidRPr="00B0561B">
        <w:rPr>
          <w:sz w:val="24"/>
          <w:szCs w:val="24"/>
        </w:rPr>
        <w:t>cle 11 du présent règlement</w:t>
      </w:r>
      <w:r w:rsidRPr="00B0561B">
        <w:rPr>
          <w:sz w:val="24"/>
          <w:szCs w:val="24"/>
        </w:rPr>
        <w:t>.</w:t>
      </w:r>
    </w:p>
    <w:p w14:paraId="7DE844CA" w14:textId="77777777" w:rsidR="007D506B" w:rsidRPr="00B0561B" w:rsidRDefault="007D506B" w:rsidP="00384C82">
      <w:pPr>
        <w:jc w:val="both"/>
        <w:rPr>
          <w:sz w:val="24"/>
          <w:szCs w:val="24"/>
        </w:rPr>
      </w:pPr>
    </w:p>
    <w:p w14:paraId="52A402BA" w14:textId="77777777" w:rsidR="007D506B" w:rsidRPr="00B0561B" w:rsidRDefault="005005A0" w:rsidP="00384C82">
      <w:pPr>
        <w:jc w:val="both"/>
        <w:rPr>
          <w:sz w:val="24"/>
          <w:szCs w:val="24"/>
        </w:rPr>
      </w:pPr>
      <w:r w:rsidRPr="00B0561B">
        <w:rPr>
          <w:sz w:val="24"/>
          <w:szCs w:val="24"/>
        </w:rPr>
        <w:t>Les membres du Conseil Municipal prennent la parole dans l’ordre déterminé par le Maire.</w:t>
      </w:r>
    </w:p>
    <w:p w14:paraId="79097175" w14:textId="77777777" w:rsidR="007D506B" w:rsidRPr="00B0561B" w:rsidRDefault="007D506B" w:rsidP="00384C82">
      <w:pPr>
        <w:jc w:val="both"/>
        <w:rPr>
          <w:sz w:val="24"/>
          <w:szCs w:val="24"/>
        </w:rPr>
      </w:pPr>
    </w:p>
    <w:p w14:paraId="7A52982D" w14:textId="62AE6292" w:rsidR="007D506B" w:rsidRPr="00B0561B" w:rsidRDefault="005005A0" w:rsidP="00384C82">
      <w:pPr>
        <w:jc w:val="both"/>
        <w:rPr>
          <w:sz w:val="24"/>
          <w:szCs w:val="24"/>
        </w:rPr>
      </w:pPr>
      <w:r w:rsidRPr="00B0561B">
        <w:rPr>
          <w:sz w:val="24"/>
          <w:szCs w:val="24"/>
        </w:rPr>
        <w:t xml:space="preserve">Au-delà de </w:t>
      </w:r>
      <w:r w:rsidR="000F27C5" w:rsidRPr="00B0561B">
        <w:rPr>
          <w:sz w:val="24"/>
          <w:szCs w:val="24"/>
        </w:rPr>
        <w:t>trois</w:t>
      </w:r>
      <w:r w:rsidR="00497F83">
        <w:rPr>
          <w:sz w:val="24"/>
          <w:szCs w:val="24"/>
        </w:rPr>
        <w:t xml:space="preserve"> (3)</w:t>
      </w:r>
      <w:r w:rsidR="000F27C5" w:rsidRPr="00B0561B">
        <w:rPr>
          <w:sz w:val="24"/>
          <w:szCs w:val="24"/>
        </w:rPr>
        <w:t xml:space="preserve"> </w:t>
      </w:r>
      <w:r w:rsidRPr="00B0561B">
        <w:rPr>
          <w:sz w:val="24"/>
          <w:szCs w:val="24"/>
        </w:rPr>
        <w:t>minutes d’intervention, le Maire peut interrompre l’orateur et l’inviter à conclure très brièvement.</w:t>
      </w:r>
    </w:p>
    <w:p w14:paraId="4DA4EE28" w14:textId="77777777" w:rsidR="007D506B" w:rsidRPr="00B0561B" w:rsidRDefault="007D506B" w:rsidP="00384C82">
      <w:pPr>
        <w:jc w:val="both"/>
        <w:rPr>
          <w:sz w:val="24"/>
          <w:szCs w:val="24"/>
        </w:rPr>
      </w:pPr>
    </w:p>
    <w:p w14:paraId="4B515F74" w14:textId="77777777" w:rsidR="006868BB" w:rsidRPr="00B0561B" w:rsidRDefault="005005A0" w:rsidP="00384C82">
      <w:pPr>
        <w:jc w:val="both"/>
        <w:rPr>
          <w:sz w:val="24"/>
          <w:szCs w:val="24"/>
        </w:rPr>
      </w:pPr>
      <w:r w:rsidRPr="00B0561B">
        <w:rPr>
          <w:sz w:val="24"/>
          <w:szCs w:val="24"/>
        </w:rPr>
        <w:t>Sauf autorisation du Maire, aucun membre du Conseil Municipal ne peut reprendre la parole dans la discussion d’une délibération sur la</w:t>
      </w:r>
      <w:r w:rsidR="006868BB" w:rsidRPr="00B0561B">
        <w:rPr>
          <w:sz w:val="24"/>
          <w:szCs w:val="24"/>
        </w:rPr>
        <w:t>quelle il est déjà intervenu. C</w:t>
      </w:r>
      <w:r w:rsidRPr="00B0561B">
        <w:rPr>
          <w:sz w:val="24"/>
          <w:szCs w:val="24"/>
        </w:rPr>
        <w:t>ette disposition ne s’applique ni au(x) rapporteur(s) ni à l’</w:t>
      </w:r>
      <w:r w:rsidR="000F27C5" w:rsidRPr="00B0561B">
        <w:rPr>
          <w:sz w:val="24"/>
          <w:szCs w:val="24"/>
        </w:rPr>
        <w:t>A</w:t>
      </w:r>
      <w:r w:rsidRPr="00B0561B">
        <w:rPr>
          <w:sz w:val="24"/>
          <w:szCs w:val="24"/>
        </w:rPr>
        <w:t>djoint</w:t>
      </w:r>
      <w:r w:rsidR="00F54A12" w:rsidRPr="00B0561B">
        <w:rPr>
          <w:sz w:val="24"/>
          <w:szCs w:val="24"/>
        </w:rPr>
        <w:t xml:space="preserve"> </w:t>
      </w:r>
      <w:r w:rsidR="000F27C5" w:rsidRPr="00B0561B">
        <w:rPr>
          <w:sz w:val="24"/>
          <w:szCs w:val="24"/>
        </w:rPr>
        <w:t>ou C</w:t>
      </w:r>
      <w:r w:rsidR="00F54A12" w:rsidRPr="00B0561B">
        <w:rPr>
          <w:sz w:val="24"/>
          <w:szCs w:val="24"/>
        </w:rPr>
        <w:t xml:space="preserve">onseiller </w:t>
      </w:r>
      <w:r w:rsidR="000F31B9" w:rsidRPr="00B0561B">
        <w:rPr>
          <w:sz w:val="24"/>
          <w:szCs w:val="24"/>
        </w:rPr>
        <w:t xml:space="preserve">municipal </w:t>
      </w:r>
      <w:r w:rsidR="00F54A12" w:rsidRPr="00B0561B">
        <w:rPr>
          <w:sz w:val="24"/>
          <w:szCs w:val="24"/>
        </w:rPr>
        <w:t>délégué</w:t>
      </w:r>
      <w:r w:rsidRPr="00B0561B">
        <w:rPr>
          <w:sz w:val="24"/>
          <w:szCs w:val="24"/>
        </w:rPr>
        <w:t xml:space="preserve"> compétent, ni au Maire qui doivent à tout moment apporter les éclaircissements nécessaires au débat engagé.</w:t>
      </w:r>
    </w:p>
    <w:p w14:paraId="0BC7C6B3" w14:textId="77777777" w:rsidR="000F27C5" w:rsidRPr="00B0561B" w:rsidRDefault="000F27C5" w:rsidP="00384C82">
      <w:pPr>
        <w:jc w:val="both"/>
        <w:rPr>
          <w:sz w:val="24"/>
          <w:szCs w:val="24"/>
        </w:rPr>
      </w:pPr>
    </w:p>
    <w:p w14:paraId="0A1E878A" w14:textId="77777777" w:rsidR="000F27C5" w:rsidRPr="00B0561B" w:rsidRDefault="000F27C5" w:rsidP="00384C82">
      <w:pPr>
        <w:jc w:val="both"/>
        <w:rPr>
          <w:sz w:val="24"/>
          <w:szCs w:val="24"/>
        </w:rPr>
      </w:pPr>
    </w:p>
    <w:p w14:paraId="504269B0" w14:textId="77777777" w:rsidR="000F27C5" w:rsidRPr="00B0561B" w:rsidRDefault="000F27C5" w:rsidP="00384C82">
      <w:pPr>
        <w:jc w:val="both"/>
        <w:rPr>
          <w:sz w:val="24"/>
          <w:szCs w:val="24"/>
        </w:rPr>
      </w:pPr>
    </w:p>
    <w:p w14:paraId="1EDD5364" w14:textId="77777777" w:rsidR="007D506B" w:rsidRPr="00B0561B" w:rsidRDefault="007D506B" w:rsidP="00384C82">
      <w:pPr>
        <w:jc w:val="both"/>
        <w:rPr>
          <w:sz w:val="24"/>
          <w:szCs w:val="24"/>
        </w:rPr>
      </w:pPr>
    </w:p>
    <w:p w14:paraId="2BD4DDA0" w14:textId="77777777" w:rsidR="007D506B" w:rsidRPr="00B0561B" w:rsidRDefault="006868BB" w:rsidP="00384C82">
      <w:pPr>
        <w:jc w:val="both"/>
        <w:rPr>
          <w:sz w:val="24"/>
          <w:szCs w:val="24"/>
        </w:rPr>
      </w:pPr>
      <w:r w:rsidRPr="00B0561B">
        <w:rPr>
          <w:sz w:val="24"/>
          <w:szCs w:val="24"/>
        </w:rPr>
        <w:t>ARTICLE 18</w:t>
      </w:r>
      <w:r w:rsidR="005005A0" w:rsidRPr="00B0561B">
        <w:rPr>
          <w:sz w:val="24"/>
          <w:szCs w:val="24"/>
        </w:rPr>
        <w:t xml:space="preserve"> : DEBATS BUDGETAIRES</w:t>
      </w:r>
    </w:p>
    <w:p w14:paraId="204702BE" w14:textId="77777777" w:rsidR="007D506B" w:rsidRPr="00B0561B" w:rsidRDefault="007D506B" w:rsidP="00384C82">
      <w:pPr>
        <w:jc w:val="both"/>
        <w:rPr>
          <w:sz w:val="24"/>
          <w:szCs w:val="24"/>
        </w:rPr>
      </w:pPr>
    </w:p>
    <w:p w14:paraId="5F40EEAA" w14:textId="77777777" w:rsidR="007D506B" w:rsidRPr="00B0561B" w:rsidRDefault="005005A0" w:rsidP="00384C82">
      <w:pPr>
        <w:jc w:val="both"/>
        <w:rPr>
          <w:sz w:val="24"/>
          <w:szCs w:val="24"/>
        </w:rPr>
      </w:pPr>
      <w:r w:rsidRPr="00B0561B">
        <w:rPr>
          <w:sz w:val="24"/>
          <w:szCs w:val="24"/>
        </w:rPr>
        <w:t>Le budget de la Commune est proposé par le Maire et voté par le Conseil Municipal</w:t>
      </w:r>
      <w:r w:rsidR="00EC693C" w:rsidRPr="00B0561B">
        <w:rPr>
          <w:sz w:val="24"/>
          <w:szCs w:val="24"/>
        </w:rPr>
        <w:t xml:space="preserve"> (article L2312-1 du CGCT)</w:t>
      </w:r>
      <w:r w:rsidRPr="00B0561B">
        <w:rPr>
          <w:sz w:val="24"/>
          <w:szCs w:val="24"/>
        </w:rPr>
        <w:t>.</w:t>
      </w:r>
    </w:p>
    <w:p w14:paraId="5910E013" w14:textId="77777777" w:rsidR="008B73EE" w:rsidRPr="00B0561B" w:rsidRDefault="008B73EE" w:rsidP="00384C82">
      <w:pPr>
        <w:jc w:val="both"/>
        <w:rPr>
          <w:sz w:val="24"/>
          <w:szCs w:val="24"/>
        </w:rPr>
      </w:pPr>
    </w:p>
    <w:p w14:paraId="77711D74" w14:textId="77777777" w:rsidR="008B73EE" w:rsidRPr="00B0561B" w:rsidRDefault="008B73EE" w:rsidP="008B73EE">
      <w:pPr>
        <w:jc w:val="both"/>
        <w:rPr>
          <w:sz w:val="24"/>
          <w:szCs w:val="24"/>
        </w:rPr>
      </w:pPr>
      <w:r w:rsidRPr="00B0561B">
        <w:rPr>
          <w:sz w:val="24"/>
          <w:szCs w:val="24"/>
        </w:rPr>
        <w:t xml:space="preserve">Le </w:t>
      </w:r>
      <w:r w:rsidR="000F27C5" w:rsidRPr="00B0561B">
        <w:rPr>
          <w:sz w:val="24"/>
          <w:szCs w:val="24"/>
        </w:rPr>
        <w:t>M</w:t>
      </w:r>
      <w:r w:rsidRPr="00B0561B">
        <w:rPr>
          <w:sz w:val="24"/>
          <w:szCs w:val="24"/>
        </w:rPr>
        <w:t xml:space="preserve">aire présente au </w:t>
      </w:r>
      <w:r w:rsidR="000F27C5" w:rsidRPr="00B0561B">
        <w:rPr>
          <w:sz w:val="24"/>
          <w:szCs w:val="24"/>
        </w:rPr>
        <w:t>C</w:t>
      </w:r>
      <w:r w:rsidRPr="00B0561B">
        <w:rPr>
          <w:sz w:val="24"/>
          <w:szCs w:val="24"/>
        </w:rPr>
        <w:t xml:space="preserve">onseil </w:t>
      </w:r>
      <w:r w:rsidR="000F27C5" w:rsidRPr="00B0561B">
        <w:rPr>
          <w:sz w:val="24"/>
          <w:szCs w:val="24"/>
        </w:rPr>
        <w:t>M</w:t>
      </w:r>
      <w:r w:rsidRPr="00B0561B">
        <w:rPr>
          <w:sz w:val="24"/>
          <w:szCs w:val="24"/>
        </w:rPr>
        <w:t>unicipal, dans un délai de deux mois précédant l'examen du budget, un rapport sur les orientations budgétaires, les engagements pluriannuels envisagés ainsi que sur la structure et la gestion de la dette. Ce rapport donne lieu à un débat</w:t>
      </w:r>
      <w:r w:rsidR="00840F2E" w:rsidRPr="00B0561B">
        <w:rPr>
          <w:sz w:val="24"/>
          <w:szCs w:val="24"/>
        </w:rPr>
        <w:t xml:space="preserve"> au sein du Conseil Municipal</w:t>
      </w:r>
      <w:r w:rsidRPr="00B0561B">
        <w:rPr>
          <w:sz w:val="24"/>
          <w:szCs w:val="24"/>
        </w:rPr>
        <w:t xml:space="preserve">. Ce débat </w:t>
      </w:r>
      <w:r w:rsidR="006F7E26" w:rsidRPr="00B0561B">
        <w:rPr>
          <w:sz w:val="24"/>
          <w:szCs w:val="24"/>
        </w:rPr>
        <w:t xml:space="preserve">a </w:t>
      </w:r>
      <w:r w:rsidRPr="00B0561B">
        <w:rPr>
          <w:sz w:val="24"/>
          <w:szCs w:val="24"/>
        </w:rPr>
        <w:t xml:space="preserve">lieu en séance publique et après inscription à l’ordre du jour. Il est pris acte de ce débat par une délibération spécifique qui </w:t>
      </w:r>
      <w:r w:rsidR="006F7E26" w:rsidRPr="00B0561B">
        <w:rPr>
          <w:sz w:val="24"/>
          <w:szCs w:val="24"/>
        </w:rPr>
        <w:t xml:space="preserve">est </w:t>
      </w:r>
      <w:r w:rsidRPr="00B0561B">
        <w:rPr>
          <w:sz w:val="24"/>
          <w:szCs w:val="24"/>
        </w:rPr>
        <w:t>enregistré</w:t>
      </w:r>
      <w:r w:rsidR="006F7E26" w:rsidRPr="00B0561B">
        <w:rPr>
          <w:sz w:val="24"/>
          <w:szCs w:val="24"/>
        </w:rPr>
        <w:t>e</w:t>
      </w:r>
      <w:r w:rsidRPr="00B0561B">
        <w:rPr>
          <w:sz w:val="24"/>
          <w:szCs w:val="24"/>
        </w:rPr>
        <w:t xml:space="preserve"> au procès-verbal de la séance.</w:t>
      </w:r>
    </w:p>
    <w:p w14:paraId="4983E234" w14:textId="77777777" w:rsidR="007D506B" w:rsidRPr="00B0561B" w:rsidRDefault="009473C8" w:rsidP="00384C82">
      <w:pPr>
        <w:jc w:val="both"/>
        <w:rPr>
          <w:sz w:val="24"/>
          <w:szCs w:val="24"/>
        </w:rPr>
      </w:pPr>
      <w:r w:rsidRPr="00B0561B">
        <w:rPr>
          <w:sz w:val="24"/>
          <w:szCs w:val="24"/>
        </w:rPr>
        <w:t xml:space="preserve">Chaque élu peut s’exprimer en principe sans qu’il y ait limitation de durée. Néanmoins, le Conseil Municipal peut fixer sur proposition du </w:t>
      </w:r>
      <w:r w:rsidR="000F27C5" w:rsidRPr="00B0561B">
        <w:rPr>
          <w:sz w:val="24"/>
          <w:szCs w:val="24"/>
        </w:rPr>
        <w:t>M</w:t>
      </w:r>
      <w:r w:rsidRPr="00B0561B">
        <w:rPr>
          <w:sz w:val="24"/>
          <w:szCs w:val="24"/>
        </w:rPr>
        <w:t>aire le nombre d’intervenants ayant à prendre la parole et/ou la durée d’intervention impartie à chacun d’eux, en respectant l’égalité de traitement des élus et le droit d’expression des différentes sensibilités politiques représentées au sein de l’Assemblée.</w:t>
      </w:r>
    </w:p>
    <w:p w14:paraId="6389B07E" w14:textId="77777777" w:rsidR="007D506B" w:rsidRPr="00B0561B" w:rsidRDefault="005005A0" w:rsidP="00384C82">
      <w:pPr>
        <w:jc w:val="both"/>
        <w:rPr>
          <w:sz w:val="24"/>
          <w:szCs w:val="24"/>
        </w:rPr>
      </w:pPr>
      <w:r w:rsidRPr="00B0561B">
        <w:rPr>
          <w:sz w:val="24"/>
          <w:szCs w:val="24"/>
        </w:rPr>
        <w:t>Les crédits sont votés par chapitre et, si le Conseil Municipal en décide ainsi, par article</w:t>
      </w:r>
      <w:r w:rsidR="00EC693C" w:rsidRPr="00B0561B">
        <w:rPr>
          <w:sz w:val="24"/>
          <w:szCs w:val="24"/>
        </w:rPr>
        <w:t xml:space="preserve"> (article L2312-2 du CGCT)</w:t>
      </w:r>
      <w:r w:rsidRPr="00B0561B">
        <w:rPr>
          <w:sz w:val="24"/>
          <w:szCs w:val="24"/>
        </w:rPr>
        <w:t>.</w:t>
      </w:r>
      <w:r w:rsidR="00A02E18" w:rsidRPr="00B0561B">
        <w:rPr>
          <w:sz w:val="24"/>
          <w:szCs w:val="24"/>
        </w:rPr>
        <w:t xml:space="preserve"> </w:t>
      </w:r>
      <w:r w:rsidRPr="00B0561B">
        <w:rPr>
          <w:sz w:val="24"/>
          <w:szCs w:val="24"/>
        </w:rPr>
        <w:t>S’agissant du budget primitif, du budget supplémentaire ou du compte administratif, les propositions du Maire sont regroupées par grandes masses fonctionnelles : la discussion et le vote ont lieu pour chacune d’elles, dans les conditions prévues à l’article 16 ci-dessus.</w:t>
      </w:r>
      <w:r w:rsidR="005C044E" w:rsidRPr="00B0561B">
        <w:rPr>
          <w:sz w:val="24"/>
          <w:szCs w:val="24"/>
        </w:rPr>
        <w:t xml:space="preserve"> </w:t>
      </w:r>
      <w:r w:rsidRPr="00B0561B">
        <w:rPr>
          <w:sz w:val="24"/>
          <w:szCs w:val="24"/>
        </w:rPr>
        <w:t>Si toutefois un amendement est présenté, un vote particulier a lieu au niveau du chapitre s’il s’agit de la section de fonctionnement, de l’article et du programme s’il s’agit de la section d’investissement.</w:t>
      </w:r>
    </w:p>
    <w:p w14:paraId="3444B62E" w14:textId="77777777" w:rsidR="007D506B" w:rsidRPr="00B0561B" w:rsidRDefault="007D506B" w:rsidP="00384C82">
      <w:pPr>
        <w:jc w:val="both"/>
        <w:rPr>
          <w:sz w:val="24"/>
          <w:szCs w:val="24"/>
        </w:rPr>
      </w:pPr>
    </w:p>
    <w:p w14:paraId="4B0DC579" w14:textId="77777777" w:rsidR="007D506B" w:rsidRPr="00B0561B" w:rsidRDefault="000612C3" w:rsidP="00384C82">
      <w:pPr>
        <w:jc w:val="both"/>
        <w:rPr>
          <w:sz w:val="24"/>
          <w:szCs w:val="24"/>
        </w:rPr>
      </w:pPr>
      <w:r w:rsidRPr="00B0561B">
        <w:rPr>
          <w:sz w:val="24"/>
          <w:szCs w:val="24"/>
        </w:rPr>
        <w:t>ARTICLE 19</w:t>
      </w:r>
      <w:r w:rsidR="005005A0" w:rsidRPr="00B0561B">
        <w:rPr>
          <w:sz w:val="24"/>
          <w:szCs w:val="24"/>
        </w:rPr>
        <w:t xml:space="preserve"> : SUSPENSION DE SEANCE</w:t>
      </w:r>
    </w:p>
    <w:p w14:paraId="6A5D86B9" w14:textId="77777777" w:rsidR="007D506B" w:rsidRPr="00B0561B" w:rsidRDefault="007D506B" w:rsidP="00384C82">
      <w:pPr>
        <w:jc w:val="both"/>
        <w:rPr>
          <w:sz w:val="24"/>
          <w:szCs w:val="24"/>
        </w:rPr>
      </w:pPr>
    </w:p>
    <w:p w14:paraId="21066A42" w14:textId="77777777" w:rsidR="007D506B" w:rsidRPr="00B0561B" w:rsidRDefault="005005A0" w:rsidP="00384C82">
      <w:pPr>
        <w:jc w:val="both"/>
        <w:rPr>
          <w:sz w:val="24"/>
          <w:szCs w:val="24"/>
        </w:rPr>
      </w:pPr>
      <w:r w:rsidRPr="00B0561B">
        <w:rPr>
          <w:sz w:val="24"/>
          <w:szCs w:val="24"/>
        </w:rPr>
        <w:t xml:space="preserve">Le Maire met aux voix toute demande de suspension de séance, formulée par au moins </w:t>
      </w:r>
      <w:r w:rsidR="000612C3" w:rsidRPr="00B0561B">
        <w:rPr>
          <w:sz w:val="24"/>
          <w:szCs w:val="24"/>
        </w:rPr>
        <w:t>cinq (</w:t>
      </w:r>
      <w:r w:rsidRPr="00B0561B">
        <w:rPr>
          <w:sz w:val="24"/>
          <w:szCs w:val="24"/>
        </w:rPr>
        <w:t>5</w:t>
      </w:r>
      <w:r w:rsidR="000612C3" w:rsidRPr="00B0561B">
        <w:rPr>
          <w:sz w:val="24"/>
          <w:szCs w:val="24"/>
        </w:rPr>
        <w:t>)</w:t>
      </w:r>
      <w:r w:rsidRPr="00B0561B">
        <w:rPr>
          <w:sz w:val="24"/>
          <w:szCs w:val="24"/>
        </w:rPr>
        <w:t xml:space="preserve"> membres du Conseil Municipal.</w:t>
      </w:r>
      <w:r w:rsidR="00970F71" w:rsidRPr="00B0561B">
        <w:rPr>
          <w:sz w:val="24"/>
          <w:szCs w:val="24"/>
        </w:rPr>
        <w:t xml:space="preserve"> </w:t>
      </w:r>
      <w:r w:rsidRPr="00B0561B">
        <w:rPr>
          <w:sz w:val="24"/>
          <w:szCs w:val="24"/>
        </w:rPr>
        <w:t>La suspension de séance demandée par le Maire, par un conseiller au nom d’un groupe tel qu’il est défini à l’article 32 est de droit.</w:t>
      </w:r>
      <w:r w:rsidR="003C5CAC" w:rsidRPr="00B0561B">
        <w:rPr>
          <w:sz w:val="24"/>
          <w:szCs w:val="24"/>
        </w:rPr>
        <w:t xml:space="preserve"> </w:t>
      </w:r>
      <w:r w:rsidRPr="00B0561B">
        <w:rPr>
          <w:sz w:val="24"/>
          <w:szCs w:val="24"/>
        </w:rPr>
        <w:t>Le Maire fixe la durée des suspensions de séances.</w:t>
      </w:r>
    </w:p>
    <w:p w14:paraId="0E2733E8" w14:textId="77777777" w:rsidR="007D506B" w:rsidRPr="00B0561B" w:rsidRDefault="007D506B" w:rsidP="00384C82">
      <w:pPr>
        <w:jc w:val="both"/>
        <w:rPr>
          <w:sz w:val="24"/>
          <w:szCs w:val="24"/>
        </w:rPr>
      </w:pPr>
    </w:p>
    <w:p w14:paraId="10FEFB2A" w14:textId="77777777" w:rsidR="007D506B" w:rsidRPr="00B0561B" w:rsidRDefault="000612C3" w:rsidP="00384C82">
      <w:pPr>
        <w:jc w:val="both"/>
        <w:rPr>
          <w:sz w:val="24"/>
          <w:szCs w:val="24"/>
        </w:rPr>
      </w:pPr>
      <w:r w:rsidRPr="00B0561B">
        <w:rPr>
          <w:sz w:val="24"/>
          <w:szCs w:val="24"/>
        </w:rPr>
        <w:t>ARTICLE 20</w:t>
      </w:r>
      <w:r w:rsidR="005005A0" w:rsidRPr="00B0561B">
        <w:rPr>
          <w:sz w:val="24"/>
          <w:szCs w:val="24"/>
        </w:rPr>
        <w:t xml:space="preserve"> : QUESTION PREALABLE</w:t>
      </w:r>
    </w:p>
    <w:p w14:paraId="20F6305C" w14:textId="77777777" w:rsidR="007D506B" w:rsidRPr="00B0561B" w:rsidRDefault="007D506B" w:rsidP="00384C82">
      <w:pPr>
        <w:jc w:val="both"/>
        <w:rPr>
          <w:sz w:val="24"/>
          <w:szCs w:val="24"/>
        </w:rPr>
      </w:pPr>
    </w:p>
    <w:p w14:paraId="1FA9F272" w14:textId="77777777" w:rsidR="007D506B" w:rsidRPr="00B0561B" w:rsidRDefault="005005A0" w:rsidP="00384C82">
      <w:pPr>
        <w:jc w:val="both"/>
        <w:rPr>
          <w:sz w:val="24"/>
          <w:szCs w:val="24"/>
        </w:rPr>
      </w:pPr>
      <w:r w:rsidRPr="00B0561B">
        <w:rPr>
          <w:sz w:val="24"/>
          <w:szCs w:val="24"/>
        </w:rPr>
        <w:t>La question préalable, dont l’objet est de faire décider qu’il n’y a pas lieu de délibérer, peut toujours être posée par un membre du Conseil Municipal</w:t>
      </w:r>
      <w:r w:rsidR="00A324F6" w:rsidRPr="00B0561B">
        <w:rPr>
          <w:sz w:val="24"/>
          <w:szCs w:val="24"/>
        </w:rPr>
        <w:t>, sous réserve des conditions décrites à l’article 6 du présent règlement</w:t>
      </w:r>
      <w:r w:rsidRPr="00B0561B">
        <w:rPr>
          <w:sz w:val="24"/>
          <w:szCs w:val="24"/>
        </w:rPr>
        <w:t>.</w:t>
      </w:r>
      <w:r w:rsidR="000612C3" w:rsidRPr="00B0561B">
        <w:rPr>
          <w:sz w:val="24"/>
          <w:szCs w:val="24"/>
        </w:rPr>
        <w:t xml:space="preserve"> </w:t>
      </w:r>
      <w:r w:rsidRPr="00B0561B">
        <w:rPr>
          <w:sz w:val="24"/>
          <w:szCs w:val="24"/>
        </w:rPr>
        <w:t>Elle est alors mise aux voix après débat où ne peuvent prendre la parole que deux orateurs, l’un pour et l’autre contre.</w:t>
      </w:r>
    </w:p>
    <w:p w14:paraId="55C6BBA8" w14:textId="77777777" w:rsidR="007E444F" w:rsidRPr="00B0561B" w:rsidRDefault="007E444F" w:rsidP="00384C82">
      <w:pPr>
        <w:jc w:val="both"/>
        <w:rPr>
          <w:sz w:val="24"/>
          <w:szCs w:val="24"/>
        </w:rPr>
      </w:pPr>
    </w:p>
    <w:p w14:paraId="4419F75E" w14:textId="77777777" w:rsidR="007D506B" w:rsidRPr="00B0561B" w:rsidRDefault="000612C3" w:rsidP="00384C82">
      <w:pPr>
        <w:jc w:val="both"/>
        <w:rPr>
          <w:sz w:val="24"/>
          <w:szCs w:val="24"/>
        </w:rPr>
      </w:pPr>
      <w:r w:rsidRPr="00B0561B">
        <w:rPr>
          <w:sz w:val="24"/>
          <w:szCs w:val="24"/>
        </w:rPr>
        <w:t>ARTICLE 21</w:t>
      </w:r>
      <w:r w:rsidR="005005A0" w:rsidRPr="00B0561B">
        <w:rPr>
          <w:sz w:val="24"/>
          <w:szCs w:val="24"/>
        </w:rPr>
        <w:t xml:space="preserve"> : AMENDEMENTS</w:t>
      </w:r>
    </w:p>
    <w:p w14:paraId="3333BB19" w14:textId="77777777" w:rsidR="007D506B" w:rsidRPr="00B0561B" w:rsidRDefault="007D506B" w:rsidP="00384C82">
      <w:pPr>
        <w:jc w:val="both"/>
        <w:rPr>
          <w:sz w:val="24"/>
          <w:szCs w:val="24"/>
        </w:rPr>
      </w:pPr>
    </w:p>
    <w:p w14:paraId="629D81C6" w14:textId="36C007E6" w:rsidR="00094210" w:rsidRPr="00B0561B" w:rsidRDefault="007E444F" w:rsidP="00384C82">
      <w:pPr>
        <w:jc w:val="both"/>
        <w:rPr>
          <w:sz w:val="24"/>
          <w:szCs w:val="24"/>
        </w:rPr>
      </w:pPr>
      <w:r w:rsidRPr="00B0561B">
        <w:rPr>
          <w:sz w:val="24"/>
          <w:szCs w:val="24"/>
        </w:rPr>
        <w:t>Les amendements individuels ou collectifs peuvent être proposés sur tous projets de délibération soumis au Conseil Municipal.</w:t>
      </w:r>
      <w:r w:rsidR="00A02E18" w:rsidRPr="00B0561B">
        <w:rPr>
          <w:sz w:val="24"/>
          <w:szCs w:val="24"/>
        </w:rPr>
        <w:t xml:space="preserve"> </w:t>
      </w:r>
      <w:r w:rsidRPr="00B0561B">
        <w:rPr>
          <w:sz w:val="24"/>
          <w:szCs w:val="24"/>
        </w:rPr>
        <w:t>Ils  peuvent être déposés à tout moment, y compris en séance. Toutefois, afin de maintenir un délai r</w:t>
      </w:r>
      <w:r w:rsidR="00094210" w:rsidRPr="00B0561B">
        <w:rPr>
          <w:sz w:val="24"/>
          <w:szCs w:val="24"/>
        </w:rPr>
        <w:t>aisonnable pour leur examen, il est recommandé de les déposer un jour franc a</w:t>
      </w:r>
      <w:r w:rsidR="00E75B8D">
        <w:rPr>
          <w:sz w:val="24"/>
          <w:szCs w:val="24"/>
        </w:rPr>
        <w:t>vant</w:t>
      </w:r>
      <w:r w:rsidR="00094210" w:rsidRPr="00B0561B">
        <w:rPr>
          <w:sz w:val="24"/>
          <w:szCs w:val="24"/>
        </w:rPr>
        <w:t xml:space="preserve"> le début de la séance.</w:t>
      </w:r>
    </w:p>
    <w:p w14:paraId="4F888503" w14:textId="77777777" w:rsidR="00094210" w:rsidRPr="00B0561B" w:rsidRDefault="00094210" w:rsidP="00384C82">
      <w:pPr>
        <w:jc w:val="both"/>
        <w:rPr>
          <w:sz w:val="24"/>
          <w:szCs w:val="24"/>
        </w:rPr>
      </w:pPr>
      <w:r w:rsidRPr="00B0561B">
        <w:rPr>
          <w:sz w:val="24"/>
          <w:szCs w:val="24"/>
        </w:rPr>
        <w:t>Ils peuvent faire l’objet de sous-amendements déposés en séance.</w:t>
      </w:r>
      <w:r w:rsidR="00A02E18" w:rsidRPr="00B0561B">
        <w:rPr>
          <w:sz w:val="24"/>
          <w:szCs w:val="24"/>
        </w:rPr>
        <w:t xml:space="preserve"> </w:t>
      </w:r>
      <w:r w:rsidRPr="00B0561B">
        <w:rPr>
          <w:sz w:val="24"/>
          <w:szCs w:val="24"/>
        </w:rPr>
        <w:t>Le Maire est juge de la recevabilité de l’amendement. En cas de contestation, il est procédé à un vote sur cette recevabilité.</w:t>
      </w:r>
    </w:p>
    <w:p w14:paraId="43639623" w14:textId="77777777" w:rsidR="007D506B" w:rsidRDefault="007D506B" w:rsidP="00384C82">
      <w:pPr>
        <w:jc w:val="both"/>
        <w:rPr>
          <w:sz w:val="24"/>
          <w:szCs w:val="24"/>
        </w:rPr>
      </w:pPr>
    </w:p>
    <w:p w14:paraId="5E839295" w14:textId="77777777" w:rsidR="00B51D2A" w:rsidRDefault="00B51D2A" w:rsidP="00384C82">
      <w:pPr>
        <w:jc w:val="both"/>
        <w:rPr>
          <w:sz w:val="24"/>
          <w:szCs w:val="24"/>
        </w:rPr>
      </w:pPr>
    </w:p>
    <w:p w14:paraId="2DC8A2BD" w14:textId="77777777" w:rsidR="001F25B3" w:rsidRDefault="001F25B3" w:rsidP="00384C82">
      <w:pPr>
        <w:jc w:val="both"/>
        <w:rPr>
          <w:sz w:val="24"/>
          <w:szCs w:val="24"/>
        </w:rPr>
      </w:pPr>
    </w:p>
    <w:p w14:paraId="789B3E1C" w14:textId="77777777" w:rsidR="00B51D2A" w:rsidRDefault="00B51D2A" w:rsidP="00384C82">
      <w:pPr>
        <w:jc w:val="both"/>
        <w:rPr>
          <w:sz w:val="24"/>
          <w:szCs w:val="24"/>
        </w:rPr>
      </w:pPr>
    </w:p>
    <w:p w14:paraId="76AAAC28" w14:textId="77777777" w:rsidR="00B51D2A" w:rsidRPr="00B0561B" w:rsidRDefault="00B51D2A" w:rsidP="00384C82">
      <w:pPr>
        <w:jc w:val="both"/>
        <w:rPr>
          <w:sz w:val="24"/>
          <w:szCs w:val="24"/>
        </w:rPr>
      </w:pPr>
    </w:p>
    <w:p w14:paraId="0C9B81A1" w14:textId="77777777" w:rsidR="007D506B" w:rsidRPr="00B0561B" w:rsidRDefault="00A46A02" w:rsidP="00384C82">
      <w:pPr>
        <w:jc w:val="both"/>
        <w:rPr>
          <w:sz w:val="24"/>
          <w:szCs w:val="24"/>
        </w:rPr>
      </w:pPr>
      <w:r w:rsidRPr="00B0561B">
        <w:rPr>
          <w:sz w:val="24"/>
          <w:szCs w:val="24"/>
        </w:rPr>
        <w:t>ARTICLE 22</w:t>
      </w:r>
      <w:r w:rsidR="005005A0" w:rsidRPr="00B0561B">
        <w:rPr>
          <w:sz w:val="24"/>
          <w:szCs w:val="24"/>
        </w:rPr>
        <w:t xml:space="preserve"> : CLOTURE DE TOUTE DISCUSSION</w:t>
      </w:r>
    </w:p>
    <w:p w14:paraId="44C8C425" w14:textId="77777777" w:rsidR="007D506B" w:rsidRPr="00B0561B" w:rsidRDefault="007D506B" w:rsidP="00384C82">
      <w:pPr>
        <w:jc w:val="both"/>
        <w:rPr>
          <w:sz w:val="24"/>
          <w:szCs w:val="24"/>
        </w:rPr>
      </w:pPr>
    </w:p>
    <w:p w14:paraId="6519A44B" w14:textId="77777777" w:rsidR="007D506B" w:rsidRPr="00B0561B" w:rsidRDefault="005005A0" w:rsidP="00094210">
      <w:pPr>
        <w:jc w:val="both"/>
        <w:rPr>
          <w:sz w:val="24"/>
          <w:szCs w:val="24"/>
        </w:rPr>
      </w:pPr>
      <w:r w:rsidRPr="00B0561B">
        <w:rPr>
          <w:sz w:val="24"/>
          <w:szCs w:val="24"/>
        </w:rPr>
        <w:t xml:space="preserve">La clôture de toute discussion </w:t>
      </w:r>
      <w:r w:rsidR="00094210" w:rsidRPr="00B0561B">
        <w:rPr>
          <w:sz w:val="24"/>
          <w:szCs w:val="24"/>
        </w:rPr>
        <w:t>est décidée par le Président de séance.</w:t>
      </w:r>
    </w:p>
    <w:p w14:paraId="23C0BDD2" w14:textId="77777777" w:rsidR="007D506B" w:rsidRPr="00B0561B" w:rsidRDefault="007D506B" w:rsidP="00384C82">
      <w:pPr>
        <w:jc w:val="both"/>
        <w:rPr>
          <w:sz w:val="24"/>
          <w:szCs w:val="24"/>
        </w:rPr>
      </w:pPr>
    </w:p>
    <w:p w14:paraId="343EDC55" w14:textId="77777777" w:rsidR="007D506B" w:rsidRPr="00B0561B" w:rsidRDefault="00A46A02" w:rsidP="00970F71">
      <w:pPr>
        <w:jc w:val="both"/>
        <w:rPr>
          <w:sz w:val="24"/>
          <w:szCs w:val="24"/>
        </w:rPr>
      </w:pPr>
      <w:r w:rsidRPr="00B0561B">
        <w:rPr>
          <w:sz w:val="24"/>
          <w:szCs w:val="24"/>
        </w:rPr>
        <w:t>ARTICLE 23</w:t>
      </w:r>
      <w:r w:rsidR="005005A0" w:rsidRPr="00B0561B">
        <w:rPr>
          <w:sz w:val="24"/>
          <w:szCs w:val="24"/>
        </w:rPr>
        <w:t xml:space="preserve"> : VOTES</w:t>
      </w:r>
    </w:p>
    <w:p w14:paraId="6A9787D0" w14:textId="77777777" w:rsidR="007D506B" w:rsidRPr="00B0561B" w:rsidRDefault="007D506B" w:rsidP="00970F71">
      <w:pPr>
        <w:jc w:val="both"/>
        <w:rPr>
          <w:sz w:val="24"/>
          <w:szCs w:val="24"/>
        </w:rPr>
      </w:pPr>
    </w:p>
    <w:p w14:paraId="524215B8" w14:textId="77777777" w:rsidR="007D506B" w:rsidRPr="00B0561B" w:rsidRDefault="005005A0" w:rsidP="00970F71">
      <w:pPr>
        <w:jc w:val="both"/>
        <w:rPr>
          <w:sz w:val="24"/>
          <w:szCs w:val="24"/>
        </w:rPr>
      </w:pPr>
      <w:r w:rsidRPr="00B0561B">
        <w:rPr>
          <w:sz w:val="24"/>
          <w:szCs w:val="24"/>
        </w:rPr>
        <w:t>Les délibérations sont prises à la majorité absolue des suffrages exprimés</w:t>
      </w:r>
      <w:r w:rsidR="007C7B52" w:rsidRPr="00B0561B">
        <w:rPr>
          <w:sz w:val="24"/>
          <w:szCs w:val="24"/>
        </w:rPr>
        <w:t xml:space="preserve"> (article L</w:t>
      </w:r>
      <w:r w:rsidR="001659E0" w:rsidRPr="00B0561B">
        <w:rPr>
          <w:sz w:val="24"/>
          <w:szCs w:val="24"/>
        </w:rPr>
        <w:t>2121-20)</w:t>
      </w:r>
      <w:r w:rsidRPr="00B0561B">
        <w:rPr>
          <w:sz w:val="24"/>
          <w:szCs w:val="24"/>
        </w:rPr>
        <w:t>.</w:t>
      </w:r>
    </w:p>
    <w:p w14:paraId="4C4827E8" w14:textId="77777777" w:rsidR="007D506B" w:rsidRPr="00B0561B" w:rsidRDefault="00501DAA" w:rsidP="00970F71">
      <w:pPr>
        <w:jc w:val="both"/>
        <w:rPr>
          <w:sz w:val="24"/>
          <w:szCs w:val="24"/>
        </w:rPr>
      </w:pPr>
      <w:r w:rsidRPr="00B0561B">
        <w:rPr>
          <w:sz w:val="24"/>
          <w:szCs w:val="24"/>
        </w:rPr>
        <w:t>E</w:t>
      </w:r>
      <w:r w:rsidR="005005A0" w:rsidRPr="00B0561B">
        <w:rPr>
          <w:sz w:val="24"/>
          <w:szCs w:val="24"/>
        </w:rPr>
        <w:t xml:space="preserve">n cas de partage, sauf </w:t>
      </w:r>
      <w:r w:rsidR="007C7B52" w:rsidRPr="00B0561B">
        <w:rPr>
          <w:sz w:val="24"/>
          <w:szCs w:val="24"/>
        </w:rPr>
        <w:t xml:space="preserve">dans </w:t>
      </w:r>
      <w:r w:rsidR="005005A0" w:rsidRPr="00B0561B">
        <w:rPr>
          <w:sz w:val="24"/>
          <w:szCs w:val="24"/>
        </w:rPr>
        <w:t>le cas de scrutin secret, la voix du président est prépondérante.</w:t>
      </w:r>
    </w:p>
    <w:p w14:paraId="072FD6FC" w14:textId="77777777" w:rsidR="007C7B52" w:rsidRPr="00B0561B" w:rsidRDefault="005005A0" w:rsidP="00970F71">
      <w:pPr>
        <w:jc w:val="both"/>
        <w:rPr>
          <w:sz w:val="24"/>
          <w:szCs w:val="24"/>
        </w:rPr>
      </w:pPr>
      <w:r w:rsidRPr="00B0561B">
        <w:rPr>
          <w:sz w:val="24"/>
          <w:szCs w:val="24"/>
        </w:rPr>
        <w:t>Le vote a lieu au scrutin public, sur la demande du quart de</w:t>
      </w:r>
      <w:r w:rsidR="00501DAA" w:rsidRPr="00B0561B">
        <w:rPr>
          <w:sz w:val="24"/>
          <w:szCs w:val="24"/>
        </w:rPr>
        <w:t xml:space="preserve">s membres présents. </w:t>
      </w:r>
    </w:p>
    <w:p w14:paraId="51574402" w14:textId="77777777" w:rsidR="007C7B52" w:rsidRPr="00B0561B" w:rsidRDefault="00501DAA" w:rsidP="00970F71">
      <w:pPr>
        <w:jc w:val="both"/>
        <w:rPr>
          <w:sz w:val="24"/>
          <w:szCs w:val="24"/>
        </w:rPr>
      </w:pPr>
      <w:r w:rsidRPr="00B0561B">
        <w:rPr>
          <w:sz w:val="24"/>
          <w:szCs w:val="24"/>
        </w:rPr>
        <w:t>Le registre</w:t>
      </w:r>
      <w:r w:rsidR="005005A0" w:rsidRPr="00B0561B">
        <w:rPr>
          <w:sz w:val="24"/>
          <w:szCs w:val="24"/>
        </w:rPr>
        <w:t xml:space="preserve"> des délibérations comporte </w:t>
      </w:r>
      <w:r w:rsidRPr="00B0561B">
        <w:rPr>
          <w:sz w:val="24"/>
          <w:szCs w:val="24"/>
        </w:rPr>
        <w:t>le nom des votants et l’indication du sens de leur vote</w:t>
      </w:r>
      <w:r w:rsidR="007C7B52" w:rsidRPr="00B0561B">
        <w:rPr>
          <w:sz w:val="24"/>
          <w:szCs w:val="24"/>
        </w:rPr>
        <w:t xml:space="preserve"> (article L</w:t>
      </w:r>
      <w:r w:rsidR="001659E0" w:rsidRPr="00B0561B">
        <w:rPr>
          <w:sz w:val="24"/>
          <w:szCs w:val="24"/>
        </w:rPr>
        <w:t>2121-21)</w:t>
      </w:r>
      <w:r w:rsidRPr="00B0561B">
        <w:rPr>
          <w:sz w:val="24"/>
          <w:szCs w:val="24"/>
        </w:rPr>
        <w:t>.</w:t>
      </w:r>
      <w:r w:rsidR="001659E0" w:rsidRPr="00B0561B">
        <w:rPr>
          <w:sz w:val="24"/>
          <w:szCs w:val="24"/>
        </w:rPr>
        <w:t xml:space="preserve"> </w:t>
      </w:r>
    </w:p>
    <w:p w14:paraId="1BD8DEFD" w14:textId="77777777" w:rsidR="007C7B52" w:rsidRPr="00B0561B" w:rsidRDefault="007C7B52" w:rsidP="00970F71">
      <w:pPr>
        <w:jc w:val="both"/>
        <w:rPr>
          <w:sz w:val="24"/>
          <w:szCs w:val="24"/>
        </w:rPr>
      </w:pPr>
    </w:p>
    <w:p w14:paraId="69EF56B7" w14:textId="77777777" w:rsidR="007D506B" w:rsidRPr="00B0561B" w:rsidRDefault="00501DAA" w:rsidP="00970F71">
      <w:pPr>
        <w:jc w:val="both"/>
        <w:rPr>
          <w:sz w:val="24"/>
          <w:szCs w:val="24"/>
        </w:rPr>
      </w:pPr>
      <w:r w:rsidRPr="00B0561B">
        <w:rPr>
          <w:sz w:val="24"/>
          <w:szCs w:val="24"/>
        </w:rPr>
        <w:t>I</w:t>
      </w:r>
      <w:r w:rsidR="005005A0" w:rsidRPr="00B0561B">
        <w:rPr>
          <w:sz w:val="24"/>
          <w:szCs w:val="24"/>
        </w:rPr>
        <w:t xml:space="preserve">l est voté au scrutin secret soit lorsque que le tiers des membres présents le réclame, soit </w:t>
      </w:r>
      <w:r w:rsidRPr="00B0561B">
        <w:rPr>
          <w:sz w:val="24"/>
          <w:szCs w:val="24"/>
        </w:rPr>
        <w:t>s</w:t>
      </w:r>
      <w:r w:rsidR="005005A0" w:rsidRPr="00B0561B">
        <w:rPr>
          <w:sz w:val="24"/>
          <w:szCs w:val="24"/>
        </w:rPr>
        <w:t>’il s’agit de procéder à</w:t>
      </w:r>
      <w:r w:rsidR="007C7B52" w:rsidRPr="00B0561B">
        <w:rPr>
          <w:sz w:val="24"/>
          <w:szCs w:val="24"/>
        </w:rPr>
        <w:t xml:space="preserve"> une nomination ou présentation, soit en raison d’un texte législati</w:t>
      </w:r>
      <w:r w:rsidR="003D6983" w:rsidRPr="00B0561B">
        <w:rPr>
          <w:sz w:val="24"/>
          <w:szCs w:val="24"/>
        </w:rPr>
        <w:t>f</w:t>
      </w:r>
      <w:r w:rsidR="007C7B52" w:rsidRPr="00B0561B">
        <w:rPr>
          <w:sz w:val="24"/>
          <w:szCs w:val="24"/>
        </w:rPr>
        <w:t xml:space="preserve"> ou réglementaire.</w:t>
      </w:r>
    </w:p>
    <w:p w14:paraId="1DDE9D46" w14:textId="77777777" w:rsidR="007D506B" w:rsidRPr="00B0561B" w:rsidRDefault="005005A0" w:rsidP="00970F71">
      <w:pPr>
        <w:jc w:val="both"/>
        <w:rPr>
          <w:sz w:val="24"/>
          <w:szCs w:val="24"/>
        </w:rPr>
      </w:pPr>
      <w:r w:rsidRPr="00B0561B">
        <w:rPr>
          <w:sz w:val="24"/>
          <w:szCs w:val="24"/>
        </w:rPr>
        <w:t>Dans ces derniers cas, après deux tours de scrutin secret</w:t>
      </w:r>
      <w:r w:rsidR="00C73BD9" w:rsidRPr="00B0561B">
        <w:rPr>
          <w:sz w:val="24"/>
          <w:szCs w:val="24"/>
        </w:rPr>
        <w:t>,</w:t>
      </w:r>
      <w:r w:rsidRPr="00B0561B">
        <w:rPr>
          <w:sz w:val="24"/>
          <w:szCs w:val="24"/>
        </w:rPr>
        <w:t xml:space="preserve"> si aucun des candidats n’a obtenu la majorité absolue, il est procédé à un troisième tour de scrutin et l’élection à lieu à la majorité relative ; à égalité de voix, l’élection est acquise au plus âgé.</w:t>
      </w:r>
    </w:p>
    <w:p w14:paraId="00444466" w14:textId="77777777" w:rsidR="007D506B" w:rsidRPr="00B0561B" w:rsidRDefault="007D506B" w:rsidP="00970F71">
      <w:pPr>
        <w:jc w:val="both"/>
        <w:rPr>
          <w:sz w:val="24"/>
          <w:szCs w:val="24"/>
        </w:rPr>
      </w:pPr>
    </w:p>
    <w:p w14:paraId="5600B8D9" w14:textId="77777777" w:rsidR="00D65A5E" w:rsidRPr="00B0561B" w:rsidRDefault="00D65A5E" w:rsidP="00970F71">
      <w:pPr>
        <w:overflowPunct/>
        <w:jc w:val="both"/>
        <w:textAlignment w:val="auto"/>
        <w:rPr>
          <w:sz w:val="24"/>
          <w:szCs w:val="24"/>
        </w:rPr>
      </w:pPr>
      <w:r w:rsidRPr="00B0561B">
        <w:rPr>
          <w:sz w:val="24"/>
          <w:szCs w:val="24"/>
        </w:rPr>
        <w:t>Le conseil municipal vote de l’une des trois manières suivantes :</w:t>
      </w:r>
    </w:p>
    <w:p w14:paraId="74C034B9" w14:textId="77777777" w:rsidR="00D65A5E" w:rsidRPr="00B0561B" w:rsidRDefault="00D65A5E" w:rsidP="00970F71">
      <w:pPr>
        <w:overflowPunct/>
        <w:jc w:val="both"/>
        <w:textAlignment w:val="auto"/>
        <w:rPr>
          <w:sz w:val="24"/>
          <w:szCs w:val="24"/>
        </w:rPr>
      </w:pPr>
      <w:r w:rsidRPr="00B0561B">
        <w:rPr>
          <w:sz w:val="24"/>
          <w:szCs w:val="24"/>
        </w:rPr>
        <w:t>- à main levée,</w:t>
      </w:r>
    </w:p>
    <w:p w14:paraId="0CB387E9" w14:textId="77777777" w:rsidR="00D65A5E" w:rsidRPr="00B0561B" w:rsidRDefault="00D65A5E" w:rsidP="00970F71">
      <w:pPr>
        <w:overflowPunct/>
        <w:jc w:val="both"/>
        <w:textAlignment w:val="auto"/>
        <w:rPr>
          <w:sz w:val="24"/>
          <w:szCs w:val="24"/>
        </w:rPr>
      </w:pPr>
      <w:r w:rsidRPr="00B0561B">
        <w:rPr>
          <w:sz w:val="24"/>
          <w:szCs w:val="24"/>
        </w:rPr>
        <w:t>- au scrutin public par appel nominal,</w:t>
      </w:r>
    </w:p>
    <w:p w14:paraId="5E719BEE" w14:textId="77777777" w:rsidR="00D65A5E" w:rsidRPr="00B0561B" w:rsidRDefault="00D65A5E" w:rsidP="00D65A5E">
      <w:pPr>
        <w:overflowPunct/>
        <w:textAlignment w:val="auto"/>
        <w:rPr>
          <w:sz w:val="24"/>
          <w:szCs w:val="24"/>
        </w:rPr>
      </w:pPr>
      <w:r w:rsidRPr="00B0561B">
        <w:rPr>
          <w:sz w:val="24"/>
          <w:szCs w:val="24"/>
        </w:rPr>
        <w:t>- au scrutin secret.</w:t>
      </w:r>
    </w:p>
    <w:p w14:paraId="4777F2B2" w14:textId="77777777" w:rsidR="00D65A5E" w:rsidRPr="00B0561B" w:rsidRDefault="00D65A5E" w:rsidP="00D65A5E">
      <w:pPr>
        <w:overflowPunct/>
        <w:textAlignment w:val="auto"/>
        <w:rPr>
          <w:sz w:val="24"/>
          <w:szCs w:val="24"/>
        </w:rPr>
      </w:pPr>
    </w:p>
    <w:p w14:paraId="5FA66C75" w14:textId="77777777" w:rsidR="00D65A5E" w:rsidRPr="00B0561B" w:rsidRDefault="00D65A5E" w:rsidP="0025673A">
      <w:pPr>
        <w:overflowPunct/>
        <w:jc w:val="both"/>
        <w:textAlignment w:val="auto"/>
        <w:rPr>
          <w:sz w:val="24"/>
          <w:szCs w:val="24"/>
        </w:rPr>
      </w:pPr>
      <w:r w:rsidRPr="00B0561B">
        <w:rPr>
          <w:sz w:val="24"/>
          <w:szCs w:val="24"/>
        </w:rPr>
        <w:t>Le mode de votation ordinaire est le vote à main levée. Il est constaté par le président et le secrétaire qui comptent le nombre de votants pour et le nombre de votants contre.</w:t>
      </w:r>
    </w:p>
    <w:p w14:paraId="0E9B9D86" w14:textId="77777777" w:rsidR="00501DAA" w:rsidRPr="00B0561B" w:rsidRDefault="00501DAA" w:rsidP="00384C82">
      <w:pPr>
        <w:jc w:val="both"/>
        <w:rPr>
          <w:sz w:val="24"/>
          <w:szCs w:val="24"/>
        </w:rPr>
      </w:pPr>
    </w:p>
    <w:p w14:paraId="02F6C911" w14:textId="77777777" w:rsidR="00501DAA" w:rsidRPr="00B0561B" w:rsidRDefault="00501DAA" w:rsidP="00384C82">
      <w:pPr>
        <w:jc w:val="both"/>
        <w:rPr>
          <w:sz w:val="24"/>
          <w:szCs w:val="24"/>
        </w:rPr>
      </w:pPr>
      <w:r w:rsidRPr="00B0561B">
        <w:rPr>
          <w:sz w:val="24"/>
          <w:szCs w:val="24"/>
        </w:rPr>
        <w:t>Les membres du Conseil intéressés à une affaire, à titre personnel, ou comme mandataire devront, en séance, préciser qu’ils ne prennent pas part au vote, mention en sera faite au procès-verbal.</w:t>
      </w:r>
    </w:p>
    <w:p w14:paraId="508C4B2B" w14:textId="77777777" w:rsidR="00745289" w:rsidRPr="00B0561B" w:rsidRDefault="00745289" w:rsidP="00745289">
      <w:pPr>
        <w:overflowPunct/>
        <w:textAlignment w:val="auto"/>
        <w:rPr>
          <w:bCs/>
          <w:sz w:val="24"/>
          <w:szCs w:val="24"/>
        </w:rPr>
      </w:pPr>
    </w:p>
    <w:p w14:paraId="312CA118" w14:textId="77777777" w:rsidR="00501DAA" w:rsidRPr="00B0561B" w:rsidRDefault="00501DAA" w:rsidP="00384C82">
      <w:pPr>
        <w:jc w:val="both"/>
        <w:rPr>
          <w:sz w:val="24"/>
          <w:szCs w:val="24"/>
        </w:rPr>
      </w:pPr>
    </w:p>
    <w:p w14:paraId="182CD27D" w14:textId="77777777" w:rsidR="00AA0FBB" w:rsidRPr="00B0561B" w:rsidRDefault="00F91E7B" w:rsidP="00AA0FBB">
      <w:pPr>
        <w:jc w:val="both"/>
        <w:rPr>
          <w:caps/>
          <w:sz w:val="24"/>
          <w:szCs w:val="24"/>
        </w:rPr>
      </w:pPr>
      <w:r w:rsidRPr="00B0561B">
        <w:rPr>
          <w:caps/>
          <w:sz w:val="24"/>
          <w:szCs w:val="24"/>
        </w:rPr>
        <w:t>ARTICLE 24</w:t>
      </w:r>
      <w:r w:rsidR="00AA0FBB" w:rsidRPr="00B0561B">
        <w:rPr>
          <w:caps/>
          <w:sz w:val="24"/>
          <w:szCs w:val="24"/>
        </w:rPr>
        <w:t xml:space="preserve"> : </w:t>
      </w:r>
      <w:r w:rsidR="00AA0FBB" w:rsidRPr="00B0561B">
        <w:rPr>
          <w:bCs/>
          <w:caps/>
          <w:sz w:val="24"/>
          <w:szCs w:val="24"/>
        </w:rPr>
        <w:t>Référendum local</w:t>
      </w:r>
    </w:p>
    <w:p w14:paraId="0A93C4CE" w14:textId="77777777" w:rsidR="00AA0FBB" w:rsidRPr="00B0561B" w:rsidRDefault="00AA0FBB" w:rsidP="00970F71">
      <w:pPr>
        <w:overflowPunct/>
        <w:jc w:val="both"/>
        <w:textAlignment w:val="auto"/>
        <w:rPr>
          <w:sz w:val="24"/>
          <w:szCs w:val="24"/>
        </w:rPr>
      </w:pPr>
    </w:p>
    <w:p w14:paraId="61F1B992" w14:textId="77777777" w:rsidR="00AA0FBB" w:rsidRPr="00B0561B" w:rsidRDefault="00AA0FBB" w:rsidP="00970F71">
      <w:pPr>
        <w:overflowPunct/>
        <w:jc w:val="both"/>
        <w:textAlignment w:val="auto"/>
        <w:rPr>
          <w:iCs/>
          <w:sz w:val="24"/>
          <w:szCs w:val="24"/>
        </w:rPr>
      </w:pPr>
      <w:r w:rsidRPr="00B0561B">
        <w:rPr>
          <w:iCs/>
          <w:sz w:val="24"/>
          <w:szCs w:val="24"/>
        </w:rPr>
        <w:t>L'assemblée délibérante d'une collectivité territoriale peut soumettre à référendum local tout projet de délibération tendant à régler une affaire de la compétence de cette collectivité</w:t>
      </w:r>
      <w:r w:rsidRPr="00B0561B">
        <w:rPr>
          <w:sz w:val="24"/>
          <w:szCs w:val="24"/>
        </w:rPr>
        <w:t xml:space="preserve"> (article L1112-1 du CGCT)</w:t>
      </w:r>
      <w:r w:rsidRPr="00B0561B">
        <w:rPr>
          <w:iCs/>
          <w:sz w:val="24"/>
          <w:szCs w:val="24"/>
        </w:rPr>
        <w:t>.</w:t>
      </w:r>
    </w:p>
    <w:p w14:paraId="116912B9" w14:textId="77777777" w:rsidR="00AA0FBB" w:rsidRPr="00B0561B" w:rsidRDefault="00AA0FBB" w:rsidP="00970F71">
      <w:pPr>
        <w:overflowPunct/>
        <w:jc w:val="both"/>
        <w:textAlignment w:val="auto"/>
        <w:rPr>
          <w:iCs/>
          <w:sz w:val="24"/>
          <w:szCs w:val="24"/>
        </w:rPr>
      </w:pPr>
      <w:r w:rsidRPr="00B0561B">
        <w:rPr>
          <w:iCs/>
          <w:sz w:val="24"/>
          <w:szCs w:val="24"/>
        </w:rPr>
        <w:t xml:space="preserve">L'exécutif d'une collectivité territoriale peut seul proposer à l'assemblée délibérante de cette collectivité de soumettre à référendum local tout projet d'acte relevant des attributions qu'il exerce au nom de la collectivité, à l'exception des projets d'acte individuel </w:t>
      </w:r>
      <w:r w:rsidRPr="00B0561B">
        <w:rPr>
          <w:sz w:val="24"/>
          <w:szCs w:val="24"/>
        </w:rPr>
        <w:t>(article L1112-2 du CGCT).</w:t>
      </w:r>
    </w:p>
    <w:p w14:paraId="07000047" w14:textId="77777777" w:rsidR="00AA0FBB" w:rsidRPr="00B0561B" w:rsidRDefault="00AA0FBB" w:rsidP="00AA0FBB">
      <w:pPr>
        <w:overflowPunct/>
        <w:jc w:val="both"/>
        <w:textAlignment w:val="auto"/>
        <w:rPr>
          <w:iCs/>
          <w:sz w:val="24"/>
          <w:szCs w:val="24"/>
        </w:rPr>
      </w:pPr>
      <w:r w:rsidRPr="00B0561B">
        <w:rPr>
          <w:iCs/>
          <w:sz w:val="24"/>
          <w:szCs w:val="24"/>
        </w:rPr>
        <w:t>Dans les cas prévus aux articles L1112-1 et L1112-2 précité</w:t>
      </w:r>
      <w:r w:rsidR="00225C1F" w:rsidRPr="00B0561B">
        <w:rPr>
          <w:iCs/>
          <w:sz w:val="24"/>
          <w:szCs w:val="24"/>
        </w:rPr>
        <w:t>s</w:t>
      </w:r>
      <w:r w:rsidRPr="00B0561B">
        <w:rPr>
          <w:iCs/>
          <w:sz w:val="24"/>
          <w:szCs w:val="24"/>
        </w:rPr>
        <w:t>, l'assemblée délibérante de la collectivité territoriale, par une même délibération, détermine les modalités d'organisation du référendum local, fixe le jour du scrutin, qui ne peut intervenir moins de deux mois après la transmission de la délibération au représentant de l'Etat, convoque les électeurs et précise le</w:t>
      </w:r>
      <w:r w:rsidRPr="00B0561B">
        <w:rPr>
          <w:i/>
          <w:iCs/>
          <w:sz w:val="24"/>
          <w:szCs w:val="24"/>
        </w:rPr>
        <w:t xml:space="preserve"> </w:t>
      </w:r>
      <w:r w:rsidRPr="00B0561B">
        <w:rPr>
          <w:iCs/>
          <w:sz w:val="24"/>
          <w:szCs w:val="24"/>
        </w:rPr>
        <w:t xml:space="preserve">projet d'acte ou de délibération soumis à l'approbation des électeurs </w:t>
      </w:r>
      <w:r w:rsidRPr="00B0561B">
        <w:rPr>
          <w:sz w:val="24"/>
          <w:szCs w:val="24"/>
        </w:rPr>
        <w:t>(article L1112-3 alinéa 1 du CGCT)</w:t>
      </w:r>
      <w:r w:rsidR="00A041B9" w:rsidRPr="00B0561B">
        <w:rPr>
          <w:iCs/>
          <w:sz w:val="24"/>
          <w:szCs w:val="24"/>
        </w:rPr>
        <w:t xml:space="preserve">. </w:t>
      </w:r>
      <w:r w:rsidRPr="00B0561B">
        <w:rPr>
          <w:iCs/>
          <w:sz w:val="24"/>
          <w:szCs w:val="24"/>
        </w:rPr>
        <w:t>L'exécutif de la collectivité territoriale transmet au représentant de l'Etat dans un délai maximum de huit jours la délibération prise en application de l'alinéa précédent.</w:t>
      </w:r>
    </w:p>
    <w:p w14:paraId="261758B2" w14:textId="77777777" w:rsidR="00AA0FBB" w:rsidRPr="00B0561B" w:rsidRDefault="00AA0FBB" w:rsidP="00AA0FBB">
      <w:pPr>
        <w:overflowPunct/>
        <w:jc w:val="both"/>
        <w:textAlignment w:val="auto"/>
        <w:rPr>
          <w:iCs/>
          <w:sz w:val="24"/>
          <w:szCs w:val="24"/>
        </w:rPr>
      </w:pPr>
    </w:p>
    <w:p w14:paraId="68B26147" w14:textId="77777777" w:rsidR="00AA0FBB" w:rsidRPr="00B0561B" w:rsidRDefault="00AA0FBB" w:rsidP="00AA0FBB">
      <w:pPr>
        <w:overflowPunct/>
        <w:jc w:val="both"/>
        <w:textAlignment w:val="auto"/>
        <w:rPr>
          <w:iCs/>
          <w:sz w:val="24"/>
          <w:szCs w:val="24"/>
        </w:rPr>
      </w:pPr>
      <w:r w:rsidRPr="00B0561B">
        <w:rPr>
          <w:iCs/>
          <w:sz w:val="24"/>
          <w:szCs w:val="24"/>
        </w:rPr>
        <w:t>Le représentant de l'Etat dispose d'un délai de dix jours à compter de la réception de la délibération pour la déférer au tribunal administratif s'il l'estime illégale. Il peut assortir son recours d'une demande de suspension.</w:t>
      </w:r>
    </w:p>
    <w:p w14:paraId="1E4ADEF9" w14:textId="77777777" w:rsidR="00AA0FBB" w:rsidRPr="00B0561B" w:rsidRDefault="00AA0FBB" w:rsidP="00AA0FBB">
      <w:pPr>
        <w:overflowPunct/>
        <w:jc w:val="both"/>
        <w:textAlignment w:val="auto"/>
        <w:rPr>
          <w:iCs/>
          <w:sz w:val="24"/>
          <w:szCs w:val="24"/>
        </w:rPr>
      </w:pPr>
    </w:p>
    <w:p w14:paraId="3958CBCD" w14:textId="77777777" w:rsidR="00A041B9" w:rsidRPr="00B0561B" w:rsidRDefault="00A041B9" w:rsidP="00AA0FBB">
      <w:pPr>
        <w:overflowPunct/>
        <w:jc w:val="both"/>
        <w:textAlignment w:val="auto"/>
        <w:rPr>
          <w:iCs/>
          <w:sz w:val="24"/>
          <w:szCs w:val="24"/>
        </w:rPr>
      </w:pPr>
    </w:p>
    <w:p w14:paraId="1E8F4D0B" w14:textId="77777777" w:rsidR="00A041B9" w:rsidRPr="00B0561B" w:rsidRDefault="00A041B9" w:rsidP="00AA0FBB">
      <w:pPr>
        <w:overflowPunct/>
        <w:jc w:val="both"/>
        <w:textAlignment w:val="auto"/>
        <w:rPr>
          <w:iCs/>
          <w:sz w:val="24"/>
          <w:szCs w:val="24"/>
        </w:rPr>
      </w:pPr>
    </w:p>
    <w:p w14:paraId="7A8B631A" w14:textId="6FC5EA54" w:rsidR="00AA0FBB" w:rsidRPr="00B0561B" w:rsidRDefault="00AA0FBB" w:rsidP="00AA0FBB">
      <w:pPr>
        <w:overflowPunct/>
        <w:jc w:val="both"/>
        <w:textAlignment w:val="auto"/>
        <w:rPr>
          <w:iCs/>
          <w:sz w:val="24"/>
          <w:szCs w:val="24"/>
        </w:rPr>
      </w:pPr>
      <w:r w:rsidRPr="00B0561B">
        <w:rPr>
          <w:iCs/>
          <w:sz w:val="24"/>
          <w:szCs w:val="24"/>
        </w:rPr>
        <w:t>Le président du tribunal administratif ou le magistrat délégué par lui statue dans un délai d'un mois, en premier et dernier ressort, sur la demande de suspension. Il est fait droit à cette dem</w:t>
      </w:r>
      <w:r w:rsidR="0025673A">
        <w:rPr>
          <w:iCs/>
          <w:sz w:val="24"/>
          <w:szCs w:val="24"/>
        </w:rPr>
        <w:t>ande si l'un des moyens invoqué</w:t>
      </w:r>
      <w:r w:rsidRPr="00B0561B">
        <w:rPr>
          <w:iCs/>
          <w:sz w:val="24"/>
          <w:szCs w:val="24"/>
        </w:rPr>
        <w:t xml:space="preserve"> paraît, en l'état de l'instruction, propre à créer un doute sérieux quant à la légalité de l'acte attaqué ou du projet de délibération ou d'acte soumis à référendum.</w:t>
      </w:r>
    </w:p>
    <w:p w14:paraId="5065E0EB" w14:textId="77777777" w:rsidR="00AA0FBB" w:rsidRPr="00B0561B" w:rsidRDefault="00AA0FBB" w:rsidP="00AA0FBB">
      <w:pPr>
        <w:overflowPunct/>
        <w:jc w:val="both"/>
        <w:textAlignment w:val="auto"/>
        <w:rPr>
          <w:iCs/>
          <w:sz w:val="24"/>
          <w:szCs w:val="24"/>
        </w:rPr>
      </w:pPr>
    </w:p>
    <w:p w14:paraId="6F72769A" w14:textId="77777777" w:rsidR="00501DAA" w:rsidRPr="00B0561B" w:rsidRDefault="00AA0FBB" w:rsidP="00AA0FBB">
      <w:pPr>
        <w:overflowPunct/>
        <w:jc w:val="both"/>
        <w:textAlignment w:val="auto"/>
        <w:rPr>
          <w:iCs/>
          <w:sz w:val="24"/>
          <w:szCs w:val="24"/>
        </w:rPr>
      </w:pPr>
      <w:r w:rsidRPr="00B0561B">
        <w:rPr>
          <w:iCs/>
          <w:sz w:val="24"/>
          <w:szCs w:val="24"/>
        </w:rPr>
        <w:t>Lorsque la délibération organisant le référendum local ou le projet de délibération ou d'acte soumis à référendum est de nature à compromettre l'exercice d'une liberté publique ou individuelle, le président du tribunal administratif ou le magistrat délégué par lui en prononce la suspension dans les quarante-huit heures.</w:t>
      </w:r>
    </w:p>
    <w:p w14:paraId="153CECFB" w14:textId="77777777" w:rsidR="007B42FA" w:rsidRPr="00B0561B" w:rsidRDefault="007B42FA" w:rsidP="00384C82">
      <w:pPr>
        <w:jc w:val="both"/>
        <w:rPr>
          <w:sz w:val="24"/>
          <w:szCs w:val="24"/>
        </w:rPr>
      </w:pPr>
    </w:p>
    <w:p w14:paraId="5D5C168C" w14:textId="77777777" w:rsidR="00197519" w:rsidRPr="00B0561B" w:rsidRDefault="00F91E7B" w:rsidP="00197519">
      <w:pPr>
        <w:overflowPunct/>
        <w:jc w:val="both"/>
        <w:textAlignment w:val="auto"/>
        <w:rPr>
          <w:bCs/>
          <w:caps/>
          <w:sz w:val="24"/>
          <w:szCs w:val="24"/>
        </w:rPr>
      </w:pPr>
      <w:r w:rsidRPr="00B0561B">
        <w:rPr>
          <w:bCs/>
          <w:caps/>
          <w:sz w:val="24"/>
          <w:szCs w:val="24"/>
        </w:rPr>
        <w:t>Article 25</w:t>
      </w:r>
      <w:r w:rsidR="00197519" w:rsidRPr="00B0561B">
        <w:rPr>
          <w:bCs/>
          <w:caps/>
          <w:sz w:val="24"/>
          <w:szCs w:val="24"/>
        </w:rPr>
        <w:t xml:space="preserve"> : Consultation des électeurs</w:t>
      </w:r>
    </w:p>
    <w:p w14:paraId="30D9EFFF" w14:textId="77777777" w:rsidR="00197519" w:rsidRPr="00B0561B" w:rsidRDefault="00197519" w:rsidP="00197519">
      <w:pPr>
        <w:overflowPunct/>
        <w:jc w:val="both"/>
        <w:textAlignment w:val="auto"/>
        <w:rPr>
          <w:sz w:val="24"/>
          <w:szCs w:val="24"/>
        </w:rPr>
      </w:pPr>
    </w:p>
    <w:p w14:paraId="33D8DC22" w14:textId="77777777" w:rsidR="00197519" w:rsidRPr="00B0561B" w:rsidRDefault="00197519" w:rsidP="00197519">
      <w:pPr>
        <w:overflowPunct/>
        <w:jc w:val="both"/>
        <w:textAlignment w:val="auto"/>
        <w:rPr>
          <w:iCs/>
          <w:sz w:val="24"/>
          <w:szCs w:val="24"/>
        </w:rPr>
      </w:pPr>
      <w:r w:rsidRPr="00B0561B">
        <w:rPr>
          <w:iCs/>
          <w:sz w:val="24"/>
          <w:szCs w:val="24"/>
        </w:rPr>
        <w:t>Les électeurs d'une collectivité territoriale peuvent être consultés sur les décisions que les autorités de cette collectivité envisagent de prendre pour régler les affaires relevant de la compétence de celle-ci. La consultation peut être limitée aux électeurs d'une partie du territoire du ressort de la collectivité, pour les affaires intéressant spécialement cette partie de la collectivité (article L1112-15 du CGCT).</w:t>
      </w:r>
    </w:p>
    <w:p w14:paraId="2181DDAB" w14:textId="77777777" w:rsidR="00197519" w:rsidRPr="00B0561B" w:rsidRDefault="00197519" w:rsidP="00197519">
      <w:pPr>
        <w:overflowPunct/>
        <w:jc w:val="both"/>
        <w:textAlignment w:val="auto"/>
        <w:rPr>
          <w:sz w:val="24"/>
          <w:szCs w:val="24"/>
        </w:rPr>
      </w:pPr>
    </w:p>
    <w:p w14:paraId="0E21B062" w14:textId="77777777" w:rsidR="00197519" w:rsidRPr="00B0561B" w:rsidRDefault="00197519" w:rsidP="00197519">
      <w:pPr>
        <w:overflowPunct/>
        <w:jc w:val="both"/>
        <w:textAlignment w:val="auto"/>
        <w:rPr>
          <w:iCs/>
          <w:sz w:val="24"/>
          <w:szCs w:val="24"/>
        </w:rPr>
      </w:pPr>
      <w:r w:rsidRPr="00B0561B">
        <w:rPr>
          <w:iCs/>
          <w:sz w:val="24"/>
          <w:szCs w:val="24"/>
        </w:rPr>
        <w:t>Dans une commune, un cinquième</w:t>
      </w:r>
      <w:r w:rsidR="00F91E7B" w:rsidRPr="00B0561B">
        <w:rPr>
          <w:iCs/>
          <w:sz w:val="24"/>
          <w:szCs w:val="24"/>
        </w:rPr>
        <w:t xml:space="preserve"> des électeurs inscrits sur les </w:t>
      </w:r>
      <w:r w:rsidRPr="00B0561B">
        <w:rPr>
          <w:iCs/>
          <w:sz w:val="24"/>
          <w:szCs w:val="24"/>
        </w:rPr>
        <w:t>listes électorales et, dans les autres collectivités territoriales, un</w:t>
      </w:r>
      <w:r w:rsidR="00F91E7B" w:rsidRPr="00B0561B">
        <w:rPr>
          <w:iCs/>
          <w:sz w:val="24"/>
          <w:szCs w:val="24"/>
        </w:rPr>
        <w:t xml:space="preserve"> dixième des électeurs, peuvent </w:t>
      </w:r>
      <w:r w:rsidRPr="00B0561B">
        <w:rPr>
          <w:iCs/>
          <w:sz w:val="24"/>
          <w:szCs w:val="24"/>
        </w:rPr>
        <w:t>demander à ce que soit inscrite à l'ordre du jour de l'assemblée</w:t>
      </w:r>
      <w:r w:rsidR="00F91E7B" w:rsidRPr="00B0561B">
        <w:rPr>
          <w:iCs/>
          <w:sz w:val="24"/>
          <w:szCs w:val="24"/>
        </w:rPr>
        <w:t xml:space="preserve"> délibérante de la collectivité </w:t>
      </w:r>
      <w:r w:rsidRPr="00B0561B">
        <w:rPr>
          <w:iCs/>
          <w:sz w:val="24"/>
          <w:szCs w:val="24"/>
        </w:rPr>
        <w:t>l'organisation d'une consultation sur toute affaire re</w:t>
      </w:r>
      <w:r w:rsidR="003D6983" w:rsidRPr="00B0561B">
        <w:rPr>
          <w:iCs/>
          <w:sz w:val="24"/>
          <w:szCs w:val="24"/>
        </w:rPr>
        <w:t>le</w:t>
      </w:r>
      <w:r w:rsidRPr="00B0561B">
        <w:rPr>
          <w:iCs/>
          <w:sz w:val="24"/>
          <w:szCs w:val="24"/>
        </w:rPr>
        <w:t>vant de la décision de cette assemblée</w:t>
      </w:r>
      <w:r w:rsidR="00F91E7B" w:rsidRPr="00B0561B">
        <w:rPr>
          <w:iCs/>
          <w:sz w:val="24"/>
          <w:szCs w:val="24"/>
        </w:rPr>
        <w:t xml:space="preserve"> (L1112-16 du CGCT)</w:t>
      </w:r>
      <w:r w:rsidRPr="00B0561B">
        <w:rPr>
          <w:iCs/>
          <w:sz w:val="24"/>
          <w:szCs w:val="24"/>
        </w:rPr>
        <w:t>.</w:t>
      </w:r>
    </w:p>
    <w:p w14:paraId="3D78491D" w14:textId="77777777" w:rsidR="00F91E7B" w:rsidRPr="00B0561B" w:rsidRDefault="00F91E7B" w:rsidP="00197519">
      <w:pPr>
        <w:overflowPunct/>
        <w:jc w:val="both"/>
        <w:textAlignment w:val="auto"/>
        <w:rPr>
          <w:iCs/>
          <w:sz w:val="24"/>
          <w:szCs w:val="24"/>
        </w:rPr>
      </w:pPr>
    </w:p>
    <w:p w14:paraId="4A99A923" w14:textId="77777777" w:rsidR="00197519" w:rsidRPr="00B0561B" w:rsidRDefault="00197519" w:rsidP="00197519">
      <w:pPr>
        <w:overflowPunct/>
        <w:jc w:val="both"/>
        <w:textAlignment w:val="auto"/>
        <w:rPr>
          <w:iCs/>
          <w:sz w:val="24"/>
          <w:szCs w:val="24"/>
        </w:rPr>
      </w:pPr>
      <w:r w:rsidRPr="00B0561B">
        <w:rPr>
          <w:iCs/>
          <w:sz w:val="24"/>
          <w:szCs w:val="24"/>
        </w:rPr>
        <w:t>Dans l'année, un électeur ne peut signer qu'une seule demande te</w:t>
      </w:r>
      <w:r w:rsidR="00F91E7B" w:rsidRPr="00B0561B">
        <w:rPr>
          <w:iCs/>
          <w:sz w:val="24"/>
          <w:szCs w:val="24"/>
        </w:rPr>
        <w:t xml:space="preserve">ndant à l'organisation d'une </w:t>
      </w:r>
      <w:r w:rsidRPr="00B0561B">
        <w:rPr>
          <w:iCs/>
          <w:sz w:val="24"/>
          <w:szCs w:val="24"/>
        </w:rPr>
        <w:t>consultation par une même collectivité territoriale.</w:t>
      </w:r>
    </w:p>
    <w:p w14:paraId="03FA881F" w14:textId="77777777" w:rsidR="00F91E7B" w:rsidRPr="00B0561B" w:rsidRDefault="00F91E7B" w:rsidP="00197519">
      <w:pPr>
        <w:overflowPunct/>
        <w:jc w:val="both"/>
        <w:textAlignment w:val="auto"/>
        <w:rPr>
          <w:iCs/>
          <w:sz w:val="24"/>
          <w:szCs w:val="24"/>
        </w:rPr>
      </w:pPr>
    </w:p>
    <w:p w14:paraId="3D44D006" w14:textId="77777777" w:rsidR="00197519" w:rsidRPr="00B0561B" w:rsidRDefault="00197519" w:rsidP="00197519">
      <w:pPr>
        <w:overflowPunct/>
        <w:jc w:val="both"/>
        <w:textAlignment w:val="auto"/>
        <w:rPr>
          <w:iCs/>
          <w:sz w:val="24"/>
          <w:szCs w:val="24"/>
        </w:rPr>
      </w:pPr>
      <w:r w:rsidRPr="00B0561B">
        <w:rPr>
          <w:iCs/>
          <w:sz w:val="24"/>
          <w:szCs w:val="24"/>
        </w:rPr>
        <w:t>Le ou les organisateurs d'une demande de consultation dans une coll</w:t>
      </w:r>
      <w:r w:rsidR="00F91E7B" w:rsidRPr="00B0561B">
        <w:rPr>
          <w:iCs/>
          <w:sz w:val="24"/>
          <w:szCs w:val="24"/>
        </w:rPr>
        <w:t xml:space="preserve">ectivité territoriale autre que </w:t>
      </w:r>
      <w:r w:rsidRPr="00B0561B">
        <w:rPr>
          <w:iCs/>
          <w:sz w:val="24"/>
          <w:szCs w:val="24"/>
        </w:rPr>
        <w:t>la commune sont tenus de communiquer à l'organe exécutif de cette collectiv</w:t>
      </w:r>
      <w:r w:rsidR="00F91E7B" w:rsidRPr="00B0561B">
        <w:rPr>
          <w:iCs/>
          <w:sz w:val="24"/>
          <w:szCs w:val="24"/>
        </w:rPr>
        <w:t xml:space="preserve">ité une copie des </w:t>
      </w:r>
      <w:r w:rsidRPr="00B0561B">
        <w:rPr>
          <w:iCs/>
          <w:sz w:val="24"/>
          <w:szCs w:val="24"/>
        </w:rPr>
        <w:t>listes électorales des communes où sont inscrits les auteurs de la demande.</w:t>
      </w:r>
    </w:p>
    <w:p w14:paraId="13ED49F4" w14:textId="77777777" w:rsidR="00F91E7B" w:rsidRPr="00B0561B" w:rsidRDefault="00F91E7B" w:rsidP="00197519">
      <w:pPr>
        <w:overflowPunct/>
        <w:jc w:val="both"/>
        <w:textAlignment w:val="auto"/>
        <w:rPr>
          <w:iCs/>
          <w:sz w:val="24"/>
          <w:szCs w:val="24"/>
        </w:rPr>
      </w:pPr>
    </w:p>
    <w:p w14:paraId="113ACBF8" w14:textId="77777777" w:rsidR="00197519" w:rsidRPr="00B0561B" w:rsidRDefault="00197519" w:rsidP="00197519">
      <w:pPr>
        <w:overflowPunct/>
        <w:jc w:val="both"/>
        <w:textAlignment w:val="auto"/>
        <w:rPr>
          <w:iCs/>
          <w:sz w:val="24"/>
          <w:szCs w:val="24"/>
        </w:rPr>
      </w:pPr>
      <w:r w:rsidRPr="00B0561B">
        <w:rPr>
          <w:iCs/>
          <w:sz w:val="24"/>
          <w:szCs w:val="24"/>
        </w:rPr>
        <w:t>La décision d'organiser la consultation appartient à l'assemblée</w:t>
      </w:r>
      <w:r w:rsidR="00F91E7B" w:rsidRPr="00B0561B">
        <w:rPr>
          <w:iCs/>
          <w:sz w:val="24"/>
          <w:szCs w:val="24"/>
        </w:rPr>
        <w:t xml:space="preserve"> délibérante de la collectivité </w:t>
      </w:r>
      <w:r w:rsidRPr="00B0561B">
        <w:rPr>
          <w:iCs/>
          <w:sz w:val="24"/>
          <w:szCs w:val="24"/>
        </w:rPr>
        <w:t>territoriale.</w:t>
      </w:r>
    </w:p>
    <w:p w14:paraId="17AF90A9" w14:textId="77777777" w:rsidR="00F91E7B" w:rsidRPr="00B0561B" w:rsidRDefault="00F91E7B" w:rsidP="00197519">
      <w:pPr>
        <w:overflowPunct/>
        <w:jc w:val="both"/>
        <w:textAlignment w:val="auto"/>
        <w:rPr>
          <w:sz w:val="24"/>
          <w:szCs w:val="24"/>
        </w:rPr>
      </w:pPr>
    </w:p>
    <w:p w14:paraId="454D5346" w14:textId="77777777" w:rsidR="007B42FA" w:rsidRPr="00B0561B" w:rsidRDefault="00197519" w:rsidP="00F91E7B">
      <w:pPr>
        <w:overflowPunct/>
        <w:jc w:val="both"/>
        <w:textAlignment w:val="auto"/>
        <w:rPr>
          <w:iCs/>
          <w:sz w:val="24"/>
          <w:szCs w:val="24"/>
        </w:rPr>
      </w:pPr>
      <w:r w:rsidRPr="00B0561B">
        <w:rPr>
          <w:iCs/>
          <w:sz w:val="24"/>
          <w:szCs w:val="24"/>
        </w:rPr>
        <w:t xml:space="preserve">L'assemblée délibérante </w:t>
      </w:r>
      <w:r w:rsidR="00F91E7B" w:rsidRPr="00B0561B">
        <w:rPr>
          <w:iCs/>
          <w:sz w:val="24"/>
          <w:szCs w:val="24"/>
        </w:rPr>
        <w:t xml:space="preserve">de la collectivité territoriale </w:t>
      </w:r>
      <w:r w:rsidRPr="00B0561B">
        <w:rPr>
          <w:iCs/>
          <w:sz w:val="24"/>
          <w:szCs w:val="24"/>
        </w:rPr>
        <w:t>arrête le principe et les modalités d'organisation de la consul</w:t>
      </w:r>
      <w:r w:rsidR="00F91E7B" w:rsidRPr="00B0561B">
        <w:rPr>
          <w:iCs/>
          <w:sz w:val="24"/>
          <w:szCs w:val="24"/>
        </w:rPr>
        <w:t xml:space="preserve">tation. Sa délibération indique </w:t>
      </w:r>
      <w:r w:rsidRPr="00B0561B">
        <w:rPr>
          <w:iCs/>
          <w:sz w:val="24"/>
          <w:szCs w:val="24"/>
        </w:rPr>
        <w:t xml:space="preserve">expressément que cette consultation n'est qu'une demande d'avis. </w:t>
      </w:r>
      <w:r w:rsidR="00F91E7B" w:rsidRPr="00B0561B">
        <w:rPr>
          <w:iCs/>
          <w:sz w:val="24"/>
          <w:szCs w:val="24"/>
        </w:rPr>
        <w:t xml:space="preserve">Elle fixe le jour du scrutin et </w:t>
      </w:r>
      <w:r w:rsidRPr="00B0561B">
        <w:rPr>
          <w:iCs/>
          <w:sz w:val="24"/>
          <w:szCs w:val="24"/>
        </w:rPr>
        <w:t>convoque les électeurs. Elle est transmise deux mois au mo</w:t>
      </w:r>
      <w:r w:rsidR="00F91E7B" w:rsidRPr="00B0561B">
        <w:rPr>
          <w:iCs/>
          <w:sz w:val="24"/>
          <w:szCs w:val="24"/>
        </w:rPr>
        <w:t xml:space="preserve">ins avant la date du scrutin au </w:t>
      </w:r>
      <w:r w:rsidRPr="00B0561B">
        <w:rPr>
          <w:iCs/>
          <w:sz w:val="24"/>
          <w:szCs w:val="24"/>
        </w:rPr>
        <w:t>représentant de l'Etat (…)</w:t>
      </w:r>
      <w:r w:rsidR="00F91E7B" w:rsidRPr="00B0561B">
        <w:rPr>
          <w:iCs/>
          <w:sz w:val="24"/>
          <w:szCs w:val="24"/>
        </w:rPr>
        <w:t xml:space="preserve"> (article L1112-17 alinéa 1</w:t>
      </w:r>
      <w:r w:rsidR="00F91E7B" w:rsidRPr="00B0561B">
        <w:rPr>
          <w:iCs/>
          <w:sz w:val="24"/>
          <w:szCs w:val="24"/>
          <w:vertAlign w:val="superscript"/>
        </w:rPr>
        <w:t>er</w:t>
      </w:r>
      <w:r w:rsidR="00F91E7B" w:rsidRPr="00B0561B">
        <w:rPr>
          <w:iCs/>
          <w:sz w:val="24"/>
          <w:szCs w:val="24"/>
        </w:rPr>
        <w:t xml:space="preserve"> du CGCT)</w:t>
      </w:r>
      <w:r w:rsidRPr="00B0561B">
        <w:rPr>
          <w:iCs/>
          <w:sz w:val="24"/>
          <w:szCs w:val="24"/>
        </w:rPr>
        <w:t>.</w:t>
      </w:r>
    </w:p>
    <w:p w14:paraId="428080E4" w14:textId="77777777" w:rsidR="007B42FA" w:rsidRPr="00B0561B" w:rsidRDefault="007B42FA" w:rsidP="00384C82">
      <w:pPr>
        <w:jc w:val="both"/>
        <w:rPr>
          <w:sz w:val="24"/>
          <w:szCs w:val="24"/>
        </w:rPr>
      </w:pPr>
    </w:p>
    <w:p w14:paraId="56DD8A36" w14:textId="77777777" w:rsidR="007B42FA" w:rsidRPr="00B0561B" w:rsidRDefault="007B42FA" w:rsidP="00384C82">
      <w:pPr>
        <w:jc w:val="both"/>
        <w:rPr>
          <w:sz w:val="24"/>
          <w:szCs w:val="24"/>
        </w:rPr>
      </w:pPr>
    </w:p>
    <w:p w14:paraId="0C0C1C3A" w14:textId="77777777" w:rsidR="007B42FA" w:rsidRPr="00B0561B" w:rsidRDefault="007B42FA" w:rsidP="00384C82">
      <w:pPr>
        <w:jc w:val="both"/>
        <w:rPr>
          <w:sz w:val="24"/>
          <w:szCs w:val="24"/>
        </w:rPr>
      </w:pPr>
    </w:p>
    <w:p w14:paraId="47A3920B" w14:textId="77777777" w:rsidR="00A041B9" w:rsidRPr="00B0561B" w:rsidRDefault="00A041B9" w:rsidP="00384C82">
      <w:pPr>
        <w:jc w:val="both"/>
        <w:rPr>
          <w:sz w:val="24"/>
          <w:szCs w:val="24"/>
        </w:rPr>
      </w:pPr>
    </w:p>
    <w:p w14:paraId="692699F1" w14:textId="77777777" w:rsidR="00A041B9" w:rsidRPr="00B0561B" w:rsidRDefault="00A041B9" w:rsidP="00384C82">
      <w:pPr>
        <w:jc w:val="both"/>
        <w:rPr>
          <w:sz w:val="24"/>
          <w:szCs w:val="24"/>
        </w:rPr>
      </w:pPr>
    </w:p>
    <w:p w14:paraId="08ECAC9D" w14:textId="77777777" w:rsidR="00A041B9" w:rsidRPr="00B0561B" w:rsidRDefault="00A041B9" w:rsidP="00384C82">
      <w:pPr>
        <w:jc w:val="both"/>
        <w:rPr>
          <w:sz w:val="24"/>
          <w:szCs w:val="24"/>
        </w:rPr>
      </w:pPr>
    </w:p>
    <w:p w14:paraId="7AA6B263" w14:textId="77777777" w:rsidR="00A041B9" w:rsidRPr="00B0561B" w:rsidRDefault="00A041B9" w:rsidP="00384C82">
      <w:pPr>
        <w:jc w:val="both"/>
        <w:rPr>
          <w:sz w:val="24"/>
          <w:szCs w:val="24"/>
        </w:rPr>
      </w:pPr>
    </w:p>
    <w:p w14:paraId="6816785F" w14:textId="77777777" w:rsidR="00A041B9" w:rsidRPr="00B0561B" w:rsidRDefault="00A041B9" w:rsidP="00384C82">
      <w:pPr>
        <w:jc w:val="both"/>
        <w:rPr>
          <w:sz w:val="24"/>
          <w:szCs w:val="24"/>
        </w:rPr>
      </w:pPr>
    </w:p>
    <w:p w14:paraId="4114D0D1" w14:textId="77777777" w:rsidR="00A041B9" w:rsidRPr="00B0561B" w:rsidRDefault="00A041B9" w:rsidP="00384C82">
      <w:pPr>
        <w:jc w:val="both"/>
        <w:rPr>
          <w:sz w:val="24"/>
          <w:szCs w:val="24"/>
        </w:rPr>
      </w:pPr>
    </w:p>
    <w:p w14:paraId="569BC8E0" w14:textId="77777777" w:rsidR="00A041B9" w:rsidRPr="00B0561B" w:rsidRDefault="00A041B9" w:rsidP="00384C82">
      <w:pPr>
        <w:jc w:val="both"/>
        <w:rPr>
          <w:sz w:val="24"/>
          <w:szCs w:val="24"/>
        </w:rPr>
      </w:pPr>
    </w:p>
    <w:p w14:paraId="3176293F" w14:textId="77777777" w:rsidR="00A041B9" w:rsidRPr="00B0561B" w:rsidRDefault="00A041B9" w:rsidP="00384C82">
      <w:pPr>
        <w:jc w:val="both"/>
        <w:rPr>
          <w:sz w:val="24"/>
          <w:szCs w:val="24"/>
        </w:rPr>
      </w:pPr>
    </w:p>
    <w:p w14:paraId="1D1910A2" w14:textId="77777777" w:rsidR="00501DAA" w:rsidRPr="00B0561B" w:rsidRDefault="00501DAA" w:rsidP="00384C82">
      <w:pPr>
        <w:jc w:val="both"/>
        <w:rPr>
          <w:sz w:val="24"/>
          <w:szCs w:val="24"/>
        </w:rPr>
      </w:pPr>
    </w:p>
    <w:p w14:paraId="659FD9E9" w14:textId="77777777" w:rsidR="00501DAA" w:rsidRPr="00B0561B" w:rsidRDefault="00501DAA" w:rsidP="00384C82">
      <w:pPr>
        <w:jc w:val="both"/>
        <w:rPr>
          <w:sz w:val="24"/>
          <w:szCs w:val="24"/>
        </w:rPr>
      </w:pPr>
    </w:p>
    <w:p w14:paraId="4077AF4A" w14:textId="77777777" w:rsidR="007D506B" w:rsidRPr="00B0561B" w:rsidRDefault="005005A0" w:rsidP="000246D0">
      <w:pPr>
        <w:jc w:val="center"/>
        <w:rPr>
          <w:sz w:val="24"/>
          <w:szCs w:val="24"/>
        </w:rPr>
      </w:pPr>
      <w:r w:rsidRPr="00B0561B">
        <w:rPr>
          <w:sz w:val="24"/>
          <w:szCs w:val="24"/>
        </w:rPr>
        <w:t>CHAPITRE QUATRIEME</w:t>
      </w:r>
    </w:p>
    <w:p w14:paraId="4A8C7616" w14:textId="77777777" w:rsidR="007D506B" w:rsidRPr="00B0561B" w:rsidRDefault="005005A0" w:rsidP="000246D0">
      <w:pPr>
        <w:jc w:val="center"/>
        <w:rPr>
          <w:sz w:val="24"/>
          <w:szCs w:val="24"/>
        </w:rPr>
      </w:pPr>
      <w:r w:rsidRPr="00B0561B">
        <w:rPr>
          <w:sz w:val="24"/>
          <w:szCs w:val="24"/>
        </w:rPr>
        <w:t>**********************</w:t>
      </w:r>
    </w:p>
    <w:p w14:paraId="099AF96B" w14:textId="77777777" w:rsidR="007D506B" w:rsidRPr="00B0561B" w:rsidRDefault="007D506B" w:rsidP="000246D0">
      <w:pPr>
        <w:jc w:val="center"/>
        <w:rPr>
          <w:sz w:val="24"/>
          <w:szCs w:val="24"/>
        </w:rPr>
      </w:pPr>
    </w:p>
    <w:p w14:paraId="195F4608" w14:textId="77777777" w:rsidR="007D506B" w:rsidRPr="00B0561B" w:rsidRDefault="005005A0" w:rsidP="000246D0">
      <w:pPr>
        <w:jc w:val="center"/>
        <w:rPr>
          <w:sz w:val="24"/>
          <w:szCs w:val="24"/>
        </w:rPr>
      </w:pPr>
      <w:r w:rsidRPr="00B0561B">
        <w:rPr>
          <w:sz w:val="24"/>
          <w:szCs w:val="24"/>
        </w:rPr>
        <w:t>COMPTES RENDUS DES DEBATS ET DES DECISIONS</w:t>
      </w:r>
    </w:p>
    <w:p w14:paraId="770E514F" w14:textId="77777777" w:rsidR="007D506B" w:rsidRPr="00B0561B" w:rsidRDefault="005005A0" w:rsidP="000246D0">
      <w:pPr>
        <w:jc w:val="center"/>
        <w:rPr>
          <w:sz w:val="24"/>
          <w:szCs w:val="24"/>
        </w:rPr>
      </w:pPr>
      <w:r w:rsidRPr="00B0561B">
        <w:rPr>
          <w:sz w:val="24"/>
          <w:szCs w:val="24"/>
        </w:rPr>
        <w:t>*************************************************</w:t>
      </w:r>
    </w:p>
    <w:p w14:paraId="7B522A93" w14:textId="77777777" w:rsidR="007D506B" w:rsidRPr="00B0561B" w:rsidRDefault="007D506B" w:rsidP="00384C82">
      <w:pPr>
        <w:jc w:val="both"/>
        <w:rPr>
          <w:sz w:val="24"/>
          <w:szCs w:val="24"/>
        </w:rPr>
      </w:pPr>
    </w:p>
    <w:p w14:paraId="1A383261" w14:textId="77777777" w:rsidR="007D506B" w:rsidRPr="00B0561B" w:rsidRDefault="007D506B" w:rsidP="00384C82">
      <w:pPr>
        <w:jc w:val="both"/>
        <w:rPr>
          <w:sz w:val="24"/>
          <w:szCs w:val="24"/>
        </w:rPr>
      </w:pPr>
    </w:p>
    <w:p w14:paraId="78F17925" w14:textId="77777777" w:rsidR="007D506B" w:rsidRPr="00B0561B" w:rsidRDefault="00201BEA" w:rsidP="00384C82">
      <w:pPr>
        <w:jc w:val="both"/>
        <w:rPr>
          <w:sz w:val="24"/>
          <w:szCs w:val="24"/>
        </w:rPr>
      </w:pPr>
      <w:r w:rsidRPr="00B0561B">
        <w:rPr>
          <w:sz w:val="24"/>
          <w:szCs w:val="24"/>
        </w:rPr>
        <w:t>ARTICLE 26</w:t>
      </w:r>
      <w:r w:rsidR="005005A0" w:rsidRPr="00B0561B">
        <w:rPr>
          <w:sz w:val="24"/>
          <w:szCs w:val="24"/>
        </w:rPr>
        <w:t xml:space="preserve"> : PROCES-VERBAUX</w:t>
      </w:r>
    </w:p>
    <w:p w14:paraId="62C16C56" w14:textId="77777777" w:rsidR="007D506B" w:rsidRPr="00B0561B" w:rsidRDefault="007D506B" w:rsidP="00384C82">
      <w:pPr>
        <w:jc w:val="both"/>
        <w:rPr>
          <w:sz w:val="24"/>
          <w:szCs w:val="24"/>
        </w:rPr>
      </w:pPr>
    </w:p>
    <w:p w14:paraId="31660EA9" w14:textId="77777777" w:rsidR="007D506B" w:rsidRPr="00B0561B" w:rsidRDefault="005005A0" w:rsidP="00384C82">
      <w:pPr>
        <w:jc w:val="both"/>
        <w:rPr>
          <w:sz w:val="24"/>
          <w:szCs w:val="24"/>
        </w:rPr>
      </w:pPr>
      <w:r w:rsidRPr="00B0561B">
        <w:rPr>
          <w:sz w:val="24"/>
          <w:szCs w:val="24"/>
        </w:rPr>
        <w:t>Sans préjudice des pouvoirs qu</w:t>
      </w:r>
      <w:r w:rsidR="001659E0" w:rsidRPr="00B0561B">
        <w:rPr>
          <w:sz w:val="24"/>
          <w:szCs w:val="24"/>
        </w:rPr>
        <w:t>e le Maire tient de l’article L</w:t>
      </w:r>
      <w:r w:rsidRPr="00B0561B">
        <w:rPr>
          <w:sz w:val="24"/>
          <w:szCs w:val="24"/>
        </w:rPr>
        <w:t>2121-16</w:t>
      </w:r>
      <w:r w:rsidR="001659E0" w:rsidRPr="00B0561B">
        <w:rPr>
          <w:sz w:val="24"/>
          <w:szCs w:val="24"/>
        </w:rPr>
        <w:t xml:space="preserve"> du CGCT</w:t>
      </w:r>
      <w:r w:rsidRPr="00B0561B">
        <w:rPr>
          <w:sz w:val="24"/>
          <w:szCs w:val="24"/>
        </w:rPr>
        <w:t>, ces séances peuvent être retransmises par les moyens audiovisuels</w:t>
      </w:r>
      <w:r w:rsidR="00C73BD9" w:rsidRPr="00B0561B">
        <w:rPr>
          <w:sz w:val="24"/>
          <w:szCs w:val="24"/>
        </w:rPr>
        <w:t xml:space="preserve"> (article L</w:t>
      </w:r>
      <w:r w:rsidR="001659E0" w:rsidRPr="00B0561B">
        <w:rPr>
          <w:sz w:val="24"/>
          <w:szCs w:val="24"/>
        </w:rPr>
        <w:t>2121-18 du CGCT)</w:t>
      </w:r>
      <w:r w:rsidRPr="00B0561B">
        <w:rPr>
          <w:sz w:val="24"/>
          <w:szCs w:val="24"/>
        </w:rPr>
        <w:t>.</w:t>
      </w:r>
    </w:p>
    <w:p w14:paraId="334D470E" w14:textId="77777777" w:rsidR="007D506B" w:rsidRPr="00B0561B" w:rsidRDefault="007D506B" w:rsidP="00384C82">
      <w:pPr>
        <w:jc w:val="both"/>
        <w:rPr>
          <w:sz w:val="24"/>
          <w:szCs w:val="24"/>
        </w:rPr>
      </w:pPr>
    </w:p>
    <w:p w14:paraId="36ABBFE0" w14:textId="77777777" w:rsidR="007D506B" w:rsidRPr="00B0561B" w:rsidRDefault="005005A0" w:rsidP="00384C82">
      <w:pPr>
        <w:jc w:val="both"/>
        <w:rPr>
          <w:sz w:val="24"/>
          <w:szCs w:val="24"/>
        </w:rPr>
      </w:pPr>
      <w:r w:rsidRPr="00B0561B">
        <w:rPr>
          <w:sz w:val="24"/>
          <w:szCs w:val="24"/>
        </w:rPr>
        <w:t>Les séances publiques du Conseil Municipal donnent lieu à l’établissement du procès-verbal de l’intégralité des débats sous forme synthétique. Ce procès-verbal, une fois établi, est tenu à la disposition des membres du Conseil Municipal qui peuvent en prendre connaissance quand ils le désirent.</w:t>
      </w:r>
    </w:p>
    <w:p w14:paraId="75ECBB67" w14:textId="77777777" w:rsidR="007D506B" w:rsidRPr="00B0561B" w:rsidRDefault="007D506B" w:rsidP="00384C82">
      <w:pPr>
        <w:jc w:val="both"/>
        <w:rPr>
          <w:sz w:val="24"/>
          <w:szCs w:val="24"/>
        </w:rPr>
      </w:pPr>
    </w:p>
    <w:p w14:paraId="15DE661E" w14:textId="77777777" w:rsidR="007D506B" w:rsidRPr="00B0561B" w:rsidRDefault="005005A0" w:rsidP="00384C82">
      <w:pPr>
        <w:jc w:val="both"/>
        <w:rPr>
          <w:sz w:val="24"/>
          <w:szCs w:val="24"/>
        </w:rPr>
      </w:pPr>
      <w:r w:rsidRPr="00B0561B">
        <w:rPr>
          <w:sz w:val="24"/>
          <w:szCs w:val="24"/>
        </w:rPr>
        <w:t>Les délibérations sont inscrites par ordre de date. Elles sont signées par tous les membres présents à la séance où mention est faite de la cause qui les a empêchés de signer</w:t>
      </w:r>
      <w:r w:rsidR="001659E0" w:rsidRPr="00B0561B">
        <w:rPr>
          <w:sz w:val="24"/>
          <w:szCs w:val="24"/>
        </w:rPr>
        <w:t xml:space="preserve"> (article L 2121-23 du CGCT)</w:t>
      </w:r>
      <w:r w:rsidRPr="00B0561B">
        <w:rPr>
          <w:sz w:val="24"/>
          <w:szCs w:val="24"/>
        </w:rPr>
        <w:t>.</w:t>
      </w:r>
      <w:r w:rsidR="001659E0" w:rsidRPr="00B0561B">
        <w:rPr>
          <w:sz w:val="24"/>
          <w:szCs w:val="24"/>
        </w:rPr>
        <w:t xml:space="preserve"> </w:t>
      </w:r>
      <w:r w:rsidRPr="00B0561B">
        <w:rPr>
          <w:sz w:val="24"/>
          <w:szCs w:val="24"/>
        </w:rPr>
        <w:t>La signature est déposée sur la dernière page du procès-verbal de la séance, après l’ensemble des délibérations.</w:t>
      </w:r>
    </w:p>
    <w:p w14:paraId="10003E94" w14:textId="77777777" w:rsidR="007D506B" w:rsidRPr="00B0561B" w:rsidRDefault="007D506B" w:rsidP="00384C82">
      <w:pPr>
        <w:jc w:val="both"/>
        <w:rPr>
          <w:sz w:val="24"/>
          <w:szCs w:val="24"/>
        </w:rPr>
      </w:pPr>
    </w:p>
    <w:p w14:paraId="746D77A6" w14:textId="77777777" w:rsidR="007D506B" w:rsidRPr="00B0561B" w:rsidRDefault="005005A0" w:rsidP="00384C82">
      <w:pPr>
        <w:jc w:val="both"/>
        <w:rPr>
          <w:sz w:val="24"/>
          <w:szCs w:val="24"/>
        </w:rPr>
      </w:pPr>
      <w:r w:rsidRPr="00B0561B">
        <w:rPr>
          <w:sz w:val="24"/>
          <w:szCs w:val="24"/>
        </w:rPr>
        <w:t>Toute personne physique ou morale a le droit de demander communication sur place, de prendre copie totale ou partielle des procès-verbaux du Conseil Municipal, des budgets et des comptes de la Commune, des arrêtés municipaux. Chacun peut les publier sous sa responsabilité</w:t>
      </w:r>
      <w:r w:rsidR="001659E0" w:rsidRPr="00B0561B">
        <w:rPr>
          <w:sz w:val="24"/>
          <w:szCs w:val="24"/>
        </w:rPr>
        <w:t xml:space="preserve"> (article </w:t>
      </w:r>
      <w:r w:rsidR="003D6983" w:rsidRPr="00B0561B">
        <w:rPr>
          <w:sz w:val="24"/>
          <w:szCs w:val="24"/>
        </w:rPr>
        <w:t>L</w:t>
      </w:r>
      <w:r w:rsidR="001659E0" w:rsidRPr="00B0561B">
        <w:rPr>
          <w:sz w:val="24"/>
          <w:szCs w:val="24"/>
        </w:rPr>
        <w:t>2121-26 du CGCT)</w:t>
      </w:r>
      <w:r w:rsidRPr="00B0561B">
        <w:rPr>
          <w:sz w:val="24"/>
          <w:szCs w:val="24"/>
        </w:rPr>
        <w:t>.</w:t>
      </w:r>
    </w:p>
    <w:p w14:paraId="26940AE0" w14:textId="77777777" w:rsidR="007D506B" w:rsidRPr="00B0561B" w:rsidRDefault="005005A0" w:rsidP="00384C82">
      <w:pPr>
        <w:jc w:val="both"/>
        <w:rPr>
          <w:sz w:val="24"/>
          <w:szCs w:val="24"/>
        </w:rPr>
      </w:pPr>
      <w:r w:rsidRPr="00B0561B">
        <w:rPr>
          <w:sz w:val="24"/>
          <w:szCs w:val="24"/>
        </w:rPr>
        <w:t>La personne visée au premier alinéa désireuse de se faire communiquer la copie des budgets ou des comptes d’une commune peut l’obtenir, à ses frais, aussi</w:t>
      </w:r>
      <w:r w:rsidR="003D6983" w:rsidRPr="00B0561B">
        <w:rPr>
          <w:sz w:val="24"/>
          <w:szCs w:val="24"/>
        </w:rPr>
        <w:t xml:space="preserve"> bien du Maire que des services </w:t>
      </w:r>
      <w:r w:rsidRPr="00B0561B">
        <w:rPr>
          <w:sz w:val="24"/>
          <w:szCs w:val="24"/>
        </w:rPr>
        <w:t>de l’Etat.</w:t>
      </w:r>
    </w:p>
    <w:p w14:paraId="1871F8B0" w14:textId="77777777" w:rsidR="007D506B" w:rsidRPr="00B0561B" w:rsidRDefault="007D506B" w:rsidP="00384C82">
      <w:pPr>
        <w:jc w:val="both"/>
        <w:rPr>
          <w:sz w:val="24"/>
          <w:szCs w:val="24"/>
        </w:rPr>
      </w:pPr>
    </w:p>
    <w:p w14:paraId="675E2C16" w14:textId="77777777" w:rsidR="007D506B" w:rsidRPr="00B0561B" w:rsidRDefault="005005A0" w:rsidP="00384C82">
      <w:pPr>
        <w:jc w:val="both"/>
        <w:rPr>
          <w:sz w:val="24"/>
          <w:szCs w:val="24"/>
        </w:rPr>
      </w:pPr>
      <w:r w:rsidRPr="00B0561B">
        <w:rPr>
          <w:sz w:val="24"/>
          <w:szCs w:val="24"/>
        </w:rPr>
        <w:t>Ce service est rendu moyennant le paiement de la reproduction des documents selon le tarif en vigueur.</w:t>
      </w:r>
    </w:p>
    <w:p w14:paraId="22CE3205" w14:textId="77777777" w:rsidR="007D506B" w:rsidRPr="00B0561B" w:rsidRDefault="007D506B" w:rsidP="00384C82">
      <w:pPr>
        <w:jc w:val="both"/>
        <w:rPr>
          <w:sz w:val="24"/>
          <w:szCs w:val="24"/>
        </w:rPr>
      </w:pPr>
    </w:p>
    <w:p w14:paraId="5B619E1D" w14:textId="77777777" w:rsidR="007D506B" w:rsidRPr="00B0561B" w:rsidRDefault="005005A0" w:rsidP="00384C82">
      <w:pPr>
        <w:jc w:val="both"/>
        <w:rPr>
          <w:sz w:val="24"/>
          <w:szCs w:val="24"/>
        </w:rPr>
      </w:pPr>
      <w:r w:rsidRPr="00B0561B">
        <w:rPr>
          <w:sz w:val="24"/>
          <w:szCs w:val="24"/>
        </w:rPr>
        <w:t>Chaque procès-verbal de séance est mis aux voix pour adoption à la séance qui suit son établissement.</w:t>
      </w:r>
      <w:r w:rsidR="00FD1002" w:rsidRPr="00B0561B">
        <w:rPr>
          <w:sz w:val="24"/>
          <w:szCs w:val="24"/>
        </w:rPr>
        <w:t xml:space="preserve"> </w:t>
      </w:r>
      <w:r w:rsidR="003D6983" w:rsidRPr="00B0561B">
        <w:rPr>
          <w:sz w:val="24"/>
          <w:szCs w:val="24"/>
        </w:rPr>
        <w:t>Toute observation devra au préalable être adressée au Maire au minimum la veille de la séance du Conseil Municipal par écrit et par tout moyen.</w:t>
      </w:r>
    </w:p>
    <w:p w14:paraId="4AFBB67F" w14:textId="77777777" w:rsidR="007D506B" w:rsidRPr="00B0561B" w:rsidRDefault="005005A0" w:rsidP="00384C82">
      <w:pPr>
        <w:jc w:val="both"/>
        <w:rPr>
          <w:sz w:val="24"/>
          <w:szCs w:val="24"/>
        </w:rPr>
      </w:pPr>
      <w:r w:rsidRPr="00B0561B">
        <w:rPr>
          <w:sz w:val="24"/>
          <w:szCs w:val="24"/>
        </w:rPr>
        <w:t>Les membres du Conseil Municipal ne peuvent intervenir à cette occasion que pour une rectification à apporter au procès-verbal.</w:t>
      </w:r>
    </w:p>
    <w:p w14:paraId="3594F88F" w14:textId="69D32124" w:rsidR="007D506B" w:rsidRPr="00B0561B" w:rsidRDefault="0025673A" w:rsidP="00384C82">
      <w:pPr>
        <w:jc w:val="both"/>
        <w:rPr>
          <w:sz w:val="24"/>
          <w:szCs w:val="24"/>
        </w:rPr>
      </w:pPr>
      <w:r>
        <w:rPr>
          <w:sz w:val="24"/>
          <w:szCs w:val="24"/>
        </w:rPr>
        <w:t xml:space="preserve">L’intervention ne peut excéder </w:t>
      </w:r>
      <w:r w:rsidR="003D6983" w:rsidRPr="00B0561B">
        <w:rPr>
          <w:sz w:val="24"/>
          <w:szCs w:val="24"/>
        </w:rPr>
        <w:t>trois</w:t>
      </w:r>
      <w:r>
        <w:rPr>
          <w:sz w:val="24"/>
          <w:szCs w:val="24"/>
        </w:rPr>
        <w:t xml:space="preserve"> (3)</w:t>
      </w:r>
      <w:r w:rsidR="005005A0" w:rsidRPr="00B0561B">
        <w:rPr>
          <w:sz w:val="24"/>
          <w:szCs w:val="24"/>
        </w:rPr>
        <w:t xml:space="preserve"> minutes et mention en est faite en marge du procès-verbal visé. La rectification éventuelle est enregistrée au prochain procès-verbal.</w:t>
      </w:r>
    </w:p>
    <w:p w14:paraId="2F10584C" w14:textId="77777777" w:rsidR="007D506B" w:rsidRPr="00B0561B" w:rsidRDefault="007D506B" w:rsidP="00384C82">
      <w:pPr>
        <w:jc w:val="both"/>
        <w:rPr>
          <w:sz w:val="24"/>
          <w:szCs w:val="24"/>
        </w:rPr>
      </w:pPr>
    </w:p>
    <w:p w14:paraId="211826FD" w14:textId="40D7D67A" w:rsidR="007D506B" w:rsidRPr="00B0561B" w:rsidRDefault="00201BEA" w:rsidP="00384C82">
      <w:pPr>
        <w:jc w:val="both"/>
        <w:rPr>
          <w:sz w:val="24"/>
          <w:szCs w:val="24"/>
        </w:rPr>
      </w:pPr>
      <w:r w:rsidRPr="00B0561B">
        <w:rPr>
          <w:sz w:val="24"/>
          <w:szCs w:val="24"/>
        </w:rPr>
        <w:t>ARTICLE 27</w:t>
      </w:r>
      <w:r w:rsidR="005005A0" w:rsidRPr="00B0561B">
        <w:rPr>
          <w:sz w:val="24"/>
          <w:szCs w:val="24"/>
        </w:rPr>
        <w:t xml:space="preserve"> : COMPTES</w:t>
      </w:r>
      <w:r w:rsidR="0025673A">
        <w:rPr>
          <w:sz w:val="24"/>
          <w:szCs w:val="24"/>
        </w:rPr>
        <w:t>-</w:t>
      </w:r>
      <w:r w:rsidR="005005A0" w:rsidRPr="00B0561B">
        <w:rPr>
          <w:sz w:val="24"/>
          <w:szCs w:val="24"/>
        </w:rPr>
        <w:t>RENDUS</w:t>
      </w:r>
    </w:p>
    <w:p w14:paraId="369C8769" w14:textId="77777777" w:rsidR="007D506B" w:rsidRPr="00B0561B" w:rsidRDefault="007D506B" w:rsidP="00384C82">
      <w:pPr>
        <w:jc w:val="both"/>
        <w:rPr>
          <w:sz w:val="24"/>
          <w:szCs w:val="24"/>
        </w:rPr>
      </w:pPr>
    </w:p>
    <w:p w14:paraId="2E039645" w14:textId="77777777" w:rsidR="007D506B" w:rsidRPr="00B0561B" w:rsidRDefault="005005A0" w:rsidP="00384C82">
      <w:pPr>
        <w:jc w:val="both"/>
        <w:rPr>
          <w:sz w:val="24"/>
          <w:szCs w:val="24"/>
        </w:rPr>
      </w:pPr>
      <w:r w:rsidRPr="00B0561B">
        <w:rPr>
          <w:sz w:val="24"/>
          <w:szCs w:val="24"/>
        </w:rPr>
        <w:t>Le compte-rendu de la séance est affiché dans la huitaine</w:t>
      </w:r>
      <w:r w:rsidR="001659E0" w:rsidRPr="00B0561B">
        <w:rPr>
          <w:sz w:val="24"/>
          <w:szCs w:val="24"/>
        </w:rPr>
        <w:t xml:space="preserve"> </w:t>
      </w:r>
      <w:r w:rsidR="00C73BD9" w:rsidRPr="00B0561B">
        <w:rPr>
          <w:sz w:val="24"/>
          <w:szCs w:val="24"/>
        </w:rPr>
        <w:t>(article L</w:t>
      </w:r>
      <w:r w:rsidR="001659E0" w:rsidRPr="00B0561B">
        <w:rPr>
          <w:sz w:val="24"/>
          <w:szCs w:val="24"/>
        </w:rPr>
        <w:t>2121-25 du CGCT)</w:t>
      </w:r>
      <w:r w:rsidRPr="00B0561B">
        <w:rPr>
          <w:sz w:val="24"/>
          <w:szCs w:val="24"/>
        </w:rPr>
        <w:t>.</w:t>
      </w:r>
    </w:p>
    <w:p w14:paraId="5AA8A7B6" w14:textId="77777777" w:rsidR="007D506B" w:rsidRPr="00B0561B" w:rsidRDefault="007D506B" w:rsidP="00384C82">
      <w:pPr>
        <w:jc w:val="both"/>
        <w:rPr>
          <w:sz w:val="24"/>
          <w:szCs w:val="24"/>
        </w:rPr>
      </w:pPr>
    </w:p>
    <w:p w14:paraId="1336D85F" w14:textId="77777777" w:rsidR="007D506B" w:rsidRPr="00B0561B" w:rsidRDefault="005005A0" w:rsidP="00384C82">
      <w:pPr>
        <w:jc w:val="both"/>
        <w:rPr>
          <w:sz w:val="24"/>
          <w:szCs w:val="24"/>
        </w:rPr>
      </w:pPr>
      <w:r w:rsidRPr="00B0561B">
        <w:rPr>
          <w:sz w:val="24"/>
          <w:szCs w:val="24"/>
        </w:rPr>
        <w:t>Le compte-rendu affiché présente une synthèse sommaire des délibérations et des décisions du Conseil Municipal.</w:t>
      </w:r>
      <w:r w:rsidR="00970F71" w:rsidRPr="00B0561B">
        <w:rPr>
          <w:sz w:val="24"/>
          <w:szCs w:val="24"/>
        </w:rPr>
        <w:t xml:space="preserve"> </w:t>
      </w:r>
      <w:r w:rsidRPr="00B0561B">
        <w:rPr>
          <w:sz w:val="24"/>
          <w:szCs w:val="24"/>
        </w:rPr>
        <w:t>Ce compte-rendu est tenu à la disposition des Conseillers Municipaux, de la presse et du public.</w:t>
      </w:r>
    </w:p>
    <w:p w14:paraId="3A177387" w14:textId="77777777" w:rsidR="00A041B9" w:rsidRPr="00B0561B" w:rsidRDefault="00A041B9" w:rsidP="00384C82">
      <w:pPr>
        <w:jc w:val="both"/>
        <w:rPr>
          <w:sz w:val="24"/>
          <w:szCs w:val="24"/>
        </w:rPr>
      </w:pPr>
    </w:p>
    <w:p w14:paraId="30B7D2AB" w14:textId="77777777" w:rsidR="00A041B9" w:rsidRPr="00B0561B" w:rsidRDefault="00A041B9" w:rsidP="00384C82">
      <w:pPr>
        <w:jc w:val="both"/>
        <w:rPr>
          <w:sz w:val="24"/>
          <w:szCs w:val="24"/>
        </w:rPr>
      </w:pPr>
    </w:p>
    <w:p w14:paraId="1719AEAF" w14:textId="77777777" w:rsidR="00A041B9" w:rsidRPr="00B0561B" w:rsidRDefault="00A041B9" w:rsidP="00384C82">
      <w:pPr>
        <w:jc w:val="both"/>
        <w:rPr>
          <w:sz w:val="24"/>
          <w:szCs w:val="24"/>
        </w:rPr>
      </w:pPr>
    </w:p>
    <w:p w14:paraId="4F4F2AC4" w14:textId="77777777" w:rsidR="00A041B9" w:rsidRPr="00B0561B" w:rsidRDefault="00A041B9" w:rsidP="00384C82">
      <w:pPr>
        <w:jc w:val="both"/>
        <w:rPr>
          <w:sz w:val="24"/>
          <w:szCs w:val="24"/>
        </w:rPr>
      </w:pPr>
    </w:p>
    <w:p w14:paraId="2B288E13" w14:textId="77777777" w:rsidR="00A041B9" w:rsidRPr="00B0561B" w:rsidRDefault="00A041B9" w:rsidP="00384C82">
      <w:pPr>
        <w:jc w:val="both"/>
        <w:rPr>
          <w:sz w:val="24"/>
          <w:szCs w:val="24"/>
        </w:rPr>
      </w:pPr>
    </w:p>
    <w:p w14:paraId="4DDF45D2" w14:textId="77777777" w:rsidR="007B42FA" w:rsidRPr="00B0561B" w:rsidRDefault="007B42FA" w:rsidP="00384C82">
      <w:pPr>
        <w:jc w:val="both"/>
        <w:rPr>
          <w:sz w:val="24"/>
          <w:szCs w:val="24"/>
        </w:rPr>
      </w:pPr>
    </w:p>
    <w:p w14:paraId="098657BE" w14:textId="77777777" w:rsidR="007D506B" w:rsidRPr="00B0561B" w:rsidRDefault="00201BEA" w:rsidP="00384C82">
      <w:pPr>
        <w:jc w:val="both"/>
        <w:rPr>
          <w:sz w:val="24"/>
          <w:szCs w:val="24"/>
        </w:rPr>
      </w:pPr>
      <w:r w:rsidRPr="00B0561B">
        <w:rPr>
          <w:sz w:val="24"/>
          <w:szCs w:val="24"/>
        </w:rPr>
        <w:t>ARTICLE 28</w:t>
      </w:r>
      <w:r w:rsidR="005005A0" w:rsidRPr="00B0561B">
        <w:rPr>
          <w:sz w:val="24"/>
          <w:szCs w:val="24"/>
        </w:rPr>
        <w:t xml:space="preserve"> : EXTRAITS DES DELIBERATIONS</w:t>
      </w:r>
    </w:p>
    <w:p w14:paraId="01E0CE52" w14:textId="77777777" w:rsidR="007D506B" w:rsidRPr="00B0561B" w:rsidRDefault="007D506B" w:rsidP="00384C82">
      <w:pPr>
        <w:jc w:val="both"/>
        <w:rPr>
          <w:sz w:val="24"/>
          <w:szCs w:val="24"/>
        </w:rPr>
      </w:pPr>
    </w:p>
    <w:p w14:paraId="2857DF68" w14:textId="77777777" w:rsidR="007D506B" w:rsidRPr="00B0561B" w:rsidRDefault="005005A0" w:rsidP="00384C82">
      <w:pPr>
        <w:jc w:val="both"/>
        <w:rPr>
          <w:sz w:val="24"/>
          <w:szCs w:val="24"/>
        </w:rPr>
      </w:pPr>
      <w:r w:rsidRPr="00B0561B">
        <w:rPr>
          <w:sz w:val="24"/>
          <w:szCs w:val="24"/>
        </w:rPr>
        <w:t>Les extraits des délibérations transmis au Préfet, conformément à la légis</w:t>
      </w:r>
      <w:r w:rsidR="00530A32" w:rsidRPr="00B0561B">
        <w:rPr>
          <w:sz w:val="24"/>
          <w:szCs w:val="24"/>
        </w:rPr>
        <w:t>lation en vigueur, ne mentionn</w:t>
      </w:r>
      <w:r w:rsidRPr="00B0561B">
        <w:rPr>
          <w:sz w:val="24"/>
          <w:szCs w:val="24"/>
        </w:rPr>
        <w:t>ent que le nombre de membres présents et représentés, le respect du quorum. Ils mentionnent également le texte intégral de l’exposé de la délibération et indiquent la décision du Conseil Municipal.</w:t>
      </w:r>
      <w:r w:rsidR="00530A32" w:rsidRPr="00B0561B">
        <w:rPr>
          <w:sz w:val="24"/>
          <w:szCs w:val="24"/>
        </w:rPr>
        <w:t xml:space="preserve"> </w:t>
      </w:r>
      <w:r w:rsidRPr="00B0561B">
        <w:rPr>
          <w:sz w:val="24"/>
          <w:szCs w:val="24"/>
        </w:rPr>
        <w:t xml:space="preserve">Ces extraits sont signés par le Maire ou l’Adjoint </w:t>
      </w:r>
      <w:r w:rsidR="00536AA6" w:rsidRPr="00B0561B">
        <w:rPr>
          <w:sz w:val="24"/>
          <w:szCs w:val="24"/>
        </w:rPr>
        <w:t xml:space="preserve">ou le Conseiller </w:t>
      </w:r>
      <w:r w:rsidR="003D6983" w:rsidRPr="00B0561B">
        <w:rPr>
          <w:sz w:val="24"/>
          <w:szCs w:val="24"/>
        </w:rPr>
        <w:t xml:space="preserve">municipal </w:t>
      </w:r>
      <w:r w:rsidRPr="00B0561B">
        <w:rPr>
          <w:sz w:val="24"/>
          <w:szCs w:val="24"/>
        </w:rPr>
        <w:t>délégué.</w:t>
      </w:r>
    </w:p>
    <w:p w14:paraId="4E22546D" w14:textId="77777777" w:rsidR="007D506B" w:rsidRPr="00B0561B" w:rsidRDefault="007D506B" w:rsidP="00384C82">
      <w:pPr>
        <w:jc w:val="both"/>
        <w:rPr>
          <w:sz w:val="24"/>
          <w:szCs w:val="24"/>
        </w:rPr>
      </w:pPr>
    </w:p>
    <w:p w14:paraId="160DBA8F" w14:textId="77777777" w:rsidR="007D506B" w:rsidRPr="00B0561B" w:rsidRDefault="00201BEA" w:rsidP="00384C82">
      <w:pPr>
        <w:jc w:val="both"/>
        <w:rPr>
          <w:sz w:val="24"/>
          <w:szCs w:val="24"/>
        </w:rPr>
      </w:pPr>
      <w:r w:rsidRPr="00B0561B">
        <w:rPr>
          <w:sz w:val="24"/>
          <w:szCs w:val="24"/>
        </w:rPr>
        <w:t>ARTICLE 29</w:t>
      </w:r>
      <w:r w:rsidR="005005A0" w:rsidRPr="00B0561B">
        <w:rPr>
          <w:sz w:val="24"/>
          <w:szCs w:val="24"/>
        </w:rPr>
        <w:t xml:space="preserve"> : RECUEIL DES ACTES ADMINISTRATIFS</w:t>
      </w:r>
    </w:p>
    <w:p w14:paraId="27BAB513" w14:textId="77777777" w:rsidR="007D506B" w:rsidRPr="00B0561B" w:rsidRDefault="007D506B" w:rsidP="00384C82">
      <w:pPr>
        <w:jc w:val="both"/>
        <w:rPr>
          <w:sz w:val="24"/>
          <w:szCs w:val="24"/>
        </w:rPr>
      </w:pPr>
    </w:p>
    <w:p w14:paraId="40C16B6D" w14:textId="77777777" w:rsidR="007D506B" w:rsidRPr="00B0561B" w:rsidRDefault="00530A32" w:rsidP="00384C82">
      <w:pPr>
        <w:jc w:val="both"/>
        <w:rPr>
          <w:sz w:val="24"/>
          <w:szCs w:val="24"/>
        </w:rPr>
      </w:pPr>
      <w:r w:rsidRPr="00B0561B">
        <w:rPr>
          <w:sz w:val="24"/>
          <w:szCs w:val="24"/>
        </w:rPr>
        <w:t>L</w:t>
      </w:r>
      <w:r w:rsidR="005005A0" w:rsidRPr="00B0561B">
        <w:rPr>
          <w:sz w:val="24"/>
          <w:szCs w:val="24"/>
        </w:rPr>
        <w:t>e dispositif des délibérations à caractère réglementaire est publié dans un recueil des actes administratifs dans les cond</w:t>
      </w:r>
      <w:r w:rsidR="00E76C94" w:rsidRPr="00B0561B">
        <w:rPr>
          <w:sz w:val="24"/>
          <w:szCs w:val="24"/>
        </w:rPr>
        <w:t>itions fixées par un décret en C</w:t>
      </w:r>
      <w:r w:rsidR="005005A0" w:rsidRPr="00B0561B">
        <w:rPr>
          <w:sz w:val="24"/>
          <w:szCs w:val="24"/>
        </w:rPr>
        <w:t>onseil d’Etat</w:t>
      </w:r>
      <w:r w:rsidR="007F51D3" w:rsidRPr="00B0561B">
        <w:rPr>
          <w:sz w:val="24"/>
          <w:szCs w:val="24"/>
        </w:rPr>
        <w:t xml:space="preserve"> </w:t>
      </w:r>
      <w:r w:rsidRPr="00B0561B">
        <w:rPr>
          <w:sz w:val="24"/>
          <w:szCs w:val="24"/>
        </w:rPr>
        <w:t>(article L</w:t>
      </w:r>
      <w:r w:rsidR="001659E0" w:rsidRPr="00B0561B">
        <w:rPr>
          <w:sz w:val="24"/>
          <w:szCs w:val="24"/>
        </w:rPr>
        <w:t>2121-24 du CGCT)</w:t>
      </w:r>
      <w:r w:rsidR="005005A0" w:rsidRPr="00B0561B">
        <w:rPr>
          <w:sz w:val="24"/>
          <w:szCs w:val="24"/>
        </w:rPr>
        <w:t>.</w:t>
      </w:r>
    </w:p>
    <w:p w14:paraId="5743000D" w14:textId="77777777" w:rsidR="007D506B" w:rsidRPr="00B0561B" w:rsidRDefault="005005A0" w:rsidP="00384C82">
      <w:pPr>
        <w:jc w:val="both"/>
        <w:rPr>
          <w:sz w:val="24"/>
          <w:szCs w:val="24"/>
        </w:rPr>
      </w:pPr>
      <w:r w:rsidRPr="00B0561B">
        <w:rPr>
          <w:sz w:val="24"/>
          <w:szCs w:val="24"/>
        </w:rPr>
        <w:t>Les arrêtés à caractère réglementaire sont publiés dans un rec</w:t>
      </w:r>
      <w:r w:rsidR="00970F71" w:rsidRPr="00B0561B">
        <w:rPr>
          <w:sz w:val="24"/>
          <w:szCs w:val="24"/>
        </w:rPr>
        <w:t>ueil des actes administratifs.</w:t>
      </w:r>
    </w:p>
    <w:p w14:paraId="4065C931" w14:textId="77777777" w:rsidR="007D506B" w:rsidRPr="00B0561B" w:rsidRDefault="005005A0" w:rsidP="00384C82">
      <w:pPr>
        <w:jc w:val="both"/>
        <w:rPr>
          <w:sz w:val="24"/>
          <w:szCs w:val="24"/>
        </w:rPr>
      </w:pPr>
      <w:r w:rsidRPr="00B0561B">
        <w:rPr>
          <w:sz w:val="24"/>
          <w:szCs w:val="24"/>
        </w:rPr>
        <w:t>Ce recueil aura une parution mensuelle et sera mis à la disposition de toute personne réclamant sa consultation.</w:t>
      </w:r>
    </w:p>
    <w:p w14:paraId="1BE427CE" w14:textId="77777777" w:rsidR="007D506B" w:rsidRPr="00B0561B" w:rsidRDefault="007D506B" w:rsidP="00384C82">
      <w:pPr>
        <w:jc w:val="both"/>
        <w:rPr>
          <w:sz w:val="24"/>
          <w:szCs w:val="24"/>
        </w:rPr>
      </w:pPr>
    </w:p>
    <w:p w14:paraId="1AD7DCDC" w14:textId="77777777" w:rsidR="007D506B" w:rsidRPr="00B0561B" w:rsidRDefault="00201BEA" w:rsidP="00384C82">
      <w:pPr>
        <w:jc w:val="both"/>
        <w:rPr>
          <w:sz w:val="24"/>
          <w:szCs w:val="24"/>
        </w:rPr>
      </w:pPr>
      <w:r w:rsidRPr="00B0561B">
        <w:rPr>
          <w:sz w:val="24"/>
          <w:szCs w:val="24"/>
        </w:rPr>
        <w:t>ARTICLE 30</w:t>
      </w:r>
      <w:r w:rsidR="005005A0" w:rsidRPr="00B0561B">
        <w:rPr>
          <w:sz w:val="24"/>
          <w:szCs w:val="24"/>
        </w:rPr>
        <w:t xml:space="preserve"> : DOCUMENTS BUDGETAIRES</w:t>
      </w:r>
    </w:p>
    <w:p w14:paraId="6640A149" w14:textId="77777777" w:rsidR="007D506B" w:rsidRPr="00B0561B" w:rsidRDefault="007D506B" w:rsidP="00384C82">
      <w:pPr>
        <w:jc w:val="both"/>
        <w:rPr>
          <w:sz w:val="24"/>
          <w:szCs w:val="24"/>
        </w:rPr>
      </w:pPr>
    </w:p>
    <w:p w14:paraId="587864A8" w14:textId="77777777" w:rsidR="007D506B" w:rsidRPr="00B0561B" w:rsidRDefault="005005A0" w:rsidP="00384C82">
      <w:pPr>
        <w:jc w:val="both"/>
        <w:rPr>
          <w:sz w:val="24"/>
          <w:szCs w:val="24"/>
        </w:rPr>
      </w:pPr>
      <w:r w:rsidRPr="00B0561B">
        <w:rPr>
          <w:sz w:val="24"/>
          <w:szCs w:val="24"/>
        </w:rPr>
        <w:t xml:space="preserve">Les budgets de la commune restent déposés </w:t>
      </w:r>
      <w:r w:rsidR="00533D9F" w:rsidRPr="00B0561B">
        <w:rPr>
          <w:sz w:val="24"/>
          <w:szCs w:val="24"/>
        </w:rPr>
        <w:t xml:space="preserve">à la mairie </w:t>
      </w:r>
      <w:r w:rsidRPr="00B0561B">
        <w:rPr>
          <w:sz w:val="24"/>
          <w:szCs w:val="24"/>
        </w:rPr>
        <w:t>où ils sont mis à la disposition du public dans les quinze jours qui suivent leur adoption ou éventuellement leur notification après règlement par le représentant de l’état dans le Département.</w:t>
      </w:r>
    </w:p>
    <w:p w14:paraId="1DBA5388" w14:textId="77777777" w:rsidR="007D506B" w:rsidRPr="00B0561B" w:rsidRDefault="005005A0" w:rsidP="00384C82">
      <w:pPr>
        <w:jc w:val="both"/>
        <w:rPr>
          <w:sz w:val="24"/>
          <w:szCs w:val="24"/>
        </w:rPr>
      </w:pPr>
      <w:r w:rsidRPr="00B0561B">
        <w:rPr>
          <w:sz w:val="24"/>
          <w:szCs w:val="24"/>
        </w:rPr>
        <w:t>Le public est avisé de la mise à disposition de ces documents par tout moyen de publicité au choix du Maire.</w:t>
      </w:r>
    </w:p>
    <w:p w14:paraId="10233B5C" w14:textId="77777777" w:rsidR="001B6A3E" w:rsidRPr="00B0561B" w:rsidRDefault="00473CD2" w:rsidP="00473CD2">
      <w:pPr>
        <w:pStyle w:val="NormalWeb"/>
        <w:jc w:val="both"/>
      </w:pPr>
      <w:r w:rsidRPr="00B0561B">
        <w:t>L</w:t>
      </w:r>
      <w:r w:rsidR="001B6A3E" w:rsidRPr="00B0561B">
        <w:t xml:space="preserve">es documents budgétaires, sans préjudice des dispositions de l'article </w:t>
      </w:r>
      <w:hyperlink r:id="rId9" w:history="1">
        <w:r w:rsidRPr="00B0561B">
          <w:rPr>
            <w:rStyle w:val="Lienhypertexte"/>
            <w:color w:val="auto"/>
            <w:u w:val="none"/>
          </w:rPr>
          <w:t>L</w:t>
        </w:r>
        <w:r w:rsidR="001B6A3E" w:rsidRPr="00B0561B">
          <w:rPr>
            <w:rStyle w:val="Lienhypertexte"/>
            <w:color w:val="auto"/>
            <w:u w:val="none"/>
          </w:rPr>
          <w:t>2343-2</w:t>
        </w:r>
      </w:hyperlink>
      <w:r w:rsidRPr="00B0561B">
        <w:t xml:space="preserve"> du CGCT</w:t>
      </w:r>
      <w:r w:rsidR="001B6A3E" w:rsidRPr="00B0561B">
        <w:t>, sont assortis en annexe</w:t>
      </w:r>
      <w:r w:rsidR="003D6983" w:rsidRPr="00B0561B">
        <w:t xml:space="preserve"> (article L2313-1</w:t>
      </w:r>
      <w:r w:rsidR="001B6A3E" w:rsidRPr="00B0561B">
        <w:t xml:space="preserve"> </w:t>
      </w:r>
      <w:r w:rsidR="003D6983" w:rsidRPr="00B0561B">
        <w:t>du CGCT)</w:t>
      </w:r>
      <w:r w:rsidR="001B6A3E" w:rsidRPr="00B0561B">
        <w:t>:</w:t>
      </w:r>
    </w:p>
    <w:p w14:paraId="32A8FFAE" w14:textId="77777777" w:rsidR="001B6A3E" w:rsidRPr="00B0561B" w:rsidRDefault="001B6A3E" w:rsidP="00473CD2">
      <w:pPr>
        <w:pStyle w:val="NormalWeb"/>
        <w:jc w:val="both"/>
      </w:pPr>
      <w:r w:rsidRPr="00B0561B">
        <w:t>1° De données synthétiques sur la situation financière de la commune ;</w:t>
      </w:r>
    </w:p>
    <w:p w14:paraId="18658616" w14:textId="77777777" w:rsidR="001B6A3E" w:rsidRPr="00B0561B" w:rsidRDefault="001B6A3E" w:rsidP="00473CD2">
      <w:pPr>
        <w:pStyle w:val="NormalWeb"/>
        <w:jc w:val="both"/>
      </w:pPr>
      <w:r w:rsidRPr="00B0561B">
        <w:t>2° De la liste des concours attribués par la commune sous forme de prestations en nature ou de subventions. Ce document est joint au seul compte administratif ;</w:t>
      </w:r>
    </w:p>
    <w:p w14:paraId="09D5C599" w14:textId="77777777" w:rsidR="001B6A3E" w:rsidRPr="00B0561B" w:rsidRDefault="001B6A3E" w:rsidP="00473CD2">
      <w:pPr>
        <w:pStyle w:val="NormalWeb"/>
        <w:jc w:val="both"/>
      </w:pPr>
      <w:r w:rsidRPr="00B0561B">
        <w:t>3° De la présentation agrégée des résultats afférents au dernier exercice connu du budget principal et des budgets annexes de la commune. Ce document est joint au seul compte administratif ;</w:t>
      </w:r>
    </w:p>
    <w:p w14:paraId="690A3C9F" w14:textId="77777777" w:rsidR="001B6A3E" w:rsidRPr="00B0561B" w:rsidRDefault="001B6A3E" w:rsidP="00473CD2">
      <w:pPr>
        <w:pStyle w:val="NormalWeb"/>
        <w:jc w:val="both"/>
      </w:pPr>
      <w:r w:rsidRPr="00B0561B">
        <w:t>4° De la liste des organismes pour lesquels la commune :</w:t>
      </w:r>
    </w:p>
    <w:p w14:paraId="48C488E3" w14:textId="77777777" w:rsidR="001B6A3E" w:rsidRPr="00B0561B" w:rsidRDefault="001B6A3E" w:rsidP="00473CD2">
      <w:pPr>
        <w:pStyle w:val="NormalWeb"/>
        <w:jc w:val="both"/>
      </w:pPr>
      <w:r w:rsidRPr="00B0561B">
        <w:t>a) détient une part du capital ;</w:t>
      </w:r>
    </w:p>
    <w:p w14:paraId="36C4403C" w14:textId="77777777" w:rsidR="001B6A3E" w:rsidRPr="00B0561B" w:rsidRDefault="001B6A3E" w:rsidP="00473CD2">
      <w:pPr>
        <w:pStyle w:val="NormalWeb"/>
        <w:jc w:val="both"/>
      </w:pPr>
      <w:r w:rsidRPr="00B0561B">
        <w:t>b) a garanti un emprunt ;</w:t>
      </w:r>
    </w:p>
    <w:p w14:paraId="21E11A7C" w14:textId="77777777" w:rsidR="001B6A3E" w:rsidRPr="00B0561B" w:rsidRDefault="001B6A3E" w:rsidP="00473CD2">
      <w:pPr>
        <w:pStyle w:val="NormalWeb"/>
        <w:jc w:val="both"/>
      </w:pPr>
      <w:r w:rsidRPr="00B0561B">
        <w:t>c) a versé une subvention supérieure à 75 000 euros ou représentant plus de 50 % du produit figurant au compte de résultat de l'organisme.</w:t>
      </w:r>
    </w:p>
    <w:p w14:paraId="53C1D4F9" w14:textId="77777777" w:rsidR="001B6A3E" w:rsidRPr="00B0561B" w:rsidRDefault="001B6A3E" w:rsidP="00473CD2">
      <w:pPr>
        <w:pStyle w:val="NormalWeb"/>
        <w:jc w:val="both"/>
      </w:pPr>
      <w:r w:rsidRPr="00B0561B">
        <w:t>La liste indique le nom, la raison sociale et la nature juridique de l'organisme ainsi que la nature et le montant de l'engagement financier de la commune ;</w:t>
      </w:r>
    </w:p>
    <w:p w14:paraId="4E142AB3" w14:textId="77777777" w:rsidR="001B6A3E" w:rsidRPr="00B0561B" w:rsidRDefault="001B6A3E" w:rsidP="00473CD2">
      <w:pPr>
        <w:pStyle w:val="NormalWeb"/>
        <w:jc w:val="both"/>
      </w:pPr>
      <w:r w:rsidRPr="00B0561B">
        <w:t>5° D'un tableau retraçant l'encours des emprunts garantis par la commune ainsi que l'échéancier de leur amortissement ;</w:t>
      </w:r>
    </w:p>
    <w:p w14:paraId="76B6F17C" w14:textId="77777777" w:rsidR="001B6A3E" w:rsidRPr="00B0561B" w:rsidRDefault="001B6A3E" w:rsidP="00473CD2">
      <w:pPr>
        <w:pStyle w:val="NormalWeb"/>
        <w:jc w:val="both"/>
      </w:pPr>
      <w:r w:rsidRPr="00B0561B">
        <w:t>6° De la liste des délégataires de service public ;</w:t>
      </w:r>
    </w:p>
    <w:p w14:paraId="635B27CB" w14:textId="77777777" w:rsidR="001B6A3E" w:rsidRPr="00B0561B" w:rsidRDefault="001B6A3E" w:rsidP="00473CD2">
      <w:pPr>
        <w:pStyle w:val="NormalWeb"/>
        <w:jc w:val="both"/>
      </w:pPr>
      <w:r w:rsidRPr="00B0561B">
        <w:t>7° Du tableau des acquisitions et cessions immobilières mentionné au c</w:t>
      </w:r>
      <w:r w:rsidR="006E4F55" w:rsidRPr="00B0561B">
        <w:t>)</w:t>
      </w:r>
      <w:r w:rsidRPr="00B0561B">
        <w:t xml:space="preserve"> de l'article </w:t>
      </w:r>
      <w:hyperlink r:id="rId10" w:history="1">
        <w:r w:rsidR="0094781C" w:rsidRPr="00B0561B">
          <w:rPr>
            <w:rStyle w:val="Lienhypertexte"/>
            <w:color w:val="auto"/>
            <w:u w:val="none"/>
          </w:rPr>
          <w:t>L</w:t>
        </w:r>
        <w:r w:rsidRPr="00B0561B">
          <w:rPr>
            <w:rStyle w:val="Lienhypertexte"/>
            <w:color w:val="auto"/>
            <w:u w:val="none"/>
          </w:rPr>
          <w:t xml:space="preserve">300-5 </w:t>
        </w:r>
      </w:hyperlink>
      <w:r w:rsidRPr="00B0561B">
        <w:t>du code de l'urbanisme ;</w:t>
      </w:r>
    </w:p>
    <w:p w14:paraId="3B12796D" w14:textId="77777777" w:rsidR="001B6A3E" w:rsidRPr="00B0561B" w:rsidRDefault="001B6A3E" w:rsidP="00473CD2">
      <w:pPr>
        <w:pStyle w:val="NormalWeb"/>
        <w:jc w:val="both"/>
      </w:pPr>
      <w:r w:rsidRPr="00B0561B">
        <w:t xml:space="preserve">8° D'une annexe retraçant l'ensemble des engagements financiers de la collectivité territoriale ou de l'établissement public résultant des marchés de partenariat prévus à l'article </w:t>
      </w:r>
      <w:hyperlink r:id="rId11" w:history="1">
        <w:r w:rsidR="0094781C" w:rsidRPr="00B0561B">
          <w:rPr>
            <w:rStyle w:val="Lienhypertexte"/>
            <w:color w:val="auto"/>
            <w:u w:val="none"/>
          </w:rPr>
          <w:t>L</w:t>
        </w:r>
        <w:r w:rsidRPr="00B0561B">
          <w:rPr>
            <w:rStyle w:val="Lienhypertexte"/>
            <w:color w:val="auto"/>
            <w:u w:val="none"/>
          </w:rPr>
          <w:t xml:space="preserve">1414-1 </w:t>
        </w:r>
      </w:hyperlink>
      <w:r w:rsidRPr="00B0561B">
        <w:t>;</w:t>
      </w:r>
    </w:p>
    <w:p w14:paraId="4EC92CE7" w14:textId="77777777" w:rsidR="007D506B" w:rsidRPr="00B0561B" w:rsidRDefault="001B6A3E" w:rsidP="00130161">
      <w:pPr>
        <w:pStyle w:val="NormalWeb"/>
        <w:jc w:val="both"/>
      </w:pPr>
      <w:r w:rsidRPr="00B0561B">
        <w:t>9° D'une annexe retraçant la dette liée à la part investisseme</w:t>
      </w:r>
      <w:r w:rsidR="00130161" w:rsidRPr="00B0561B">
        <w:t>nts des marchés de partenariat.</w:t>
      </w:r>
    </w:p>
    <w:p w14:paraId="16CC7FC0" w14:textId="77777777" w:rsidR="0094781C" w:rsidRPr="00B0561B" w:rsidRDefault="0094781C" w:rsidP="00473CD2">
      <w:pPr>
        <w:pStyle w:val="NormalWeb"/>
        <w:jc w:val="both"/>
      </w:pPr>
      <w:r w:rsidRPr="00B0561B">
        <w:t>Les documents budgétaires sont assortis d'états portant sur la situation patrimoniale et financière de la collectivité ainsi que sur ses différents engagements.</w:t>
      </w:r>
    </w:p>
    <w:p w14:paraId="3E4D9675" w14:textId="77777777" w:rsidR="007D506B" w:rsidRPr="00B0561B" w:rsidRDefault="0094781C" w:rsidP="00130161">
      <w:pPr>
        <w:pStyle w:val="NormalWeb"/>
        <w:jc w:val="both"/>
      </w:pPr>
      <w:r w:rsidRPr="00B0561B">
        <w:t>Une présentation brève et synthétique retraçant les informations financières essentielles est jointe au budget primitif et au compte administratif afin de permettre aux citoyens d'en saisir les enjeux.</w:t>
      </w:r>
      <w:r w:rsidR="00473CD2" w:rsidRPr="00B0561B">
        <w:t xml:space="preserve"> Cette</w:t>
      </w:r>
      <w:r w:rsidRPr="00B0561B">
        <w:t xml:space="preserve"> présentation </w:t>
      </w:r>
      <w:r w:rsidR="003D6983" w:rsidRPr="00B0561B">
        <w:t>ainsi que le rapport adressé au Conseil M</w:t>
      </w:r>
      <w:r w:rsidRPr="00B0561B">
        <w:t xml:space="preserve">unicipal à l'occasion du débat sur les orientations budgétaires de l'exercice prévu à l'article </w:t>
      </w:r>
      <w:hyperlink r:id="rId12" w:history="1">
        <w:r w:rsidR="00130161" w:rsidRPr="00B0561B">
          <w:rPr>
            <w:rStyle w:val="Lienhypertexte"/>
            <w:color w:val="auto"/>
            <w:u w:val="none"/>
          </w:rPr>
          <w:t>L</w:t>
        </w:r>
        <w:r w:rsidRPr="00B0561B">
          <w:rPr>
            <w:rStyle w:val="Lienhypertexte"/>
            <w:color w:val="auto"/>
            <w:u w:val="none"/>
          </w:rPr>
          <w:t>2312-1</w:t>
        </w:r>
      </w:hyperlink>
      <w:r w:rsidR="00473CD2" w:rsidRPr="00B0561B">
        <w:t xml:space="preserve"> du CGCT</w:t>
      </w:r>
      <w:r w:rsidRPr="00B0561B">
        <w:t xml:space="preserve">, la note explicative de synthèse annexée au budget primitif et celle annexée au compte administratif, conformément à l'article </w:t>
      </w:r>
      <w:hyperlink r:id="rId13" w:history="1">
        <w:r w:rsidR="00130161" w:rsidRPr="00B0561B">
          <w:rPr>
            <w:rStyle w:val="Lienhypertexte"/>
            <w:color w:val="auto"/>
            <w:u w:val="none"/>
          </w:rPr>
          <w:t>L</w:t>
        </w:r>
        <w:r w:rsidRPr="00B0561B">
          <w:rPr>
            <w:rStyle w:val="Lienhypertexte"/>
            <w:color w:val="auto"/>
            <w:u w:val="none"/>
          </w:rPr>
          <w:t>2121-12</w:t>
        </w:r>
      </w:hyperlink>
      <w:r w:rsidR="00473CD2" w:rsidRPr="00B0561B">
        <w:t xml:space="preserve"> du CGCT</w:t>
      </w:r>
      <w:r w:rsidRPr="00B0561B">
        <w:t xml:space="preserve">, sont mis en ligne sur le site internet de la commune, lorsqu'il </w:t>
      </w:r>
      <w:r w:rsidR="003D6983" w:rsidRPr="00B0561B">
        <w:t>existe, après l'adoption par le Conseil M</w:t>
      </w:r>
      <w:r w:rsidRPr="00B0561B">
        <w:t>unicipal des délibérations auxquelles ils se rapportent et dans des conditions prévue</w:t>
      </w:r>
      <w:r w:rsidR="00130161" w:rsidRPr="00B0561B">
        <w:t>s par décret en Conseil d'Etat.</w:t>
      </w:r>
    </w:p>
    <w:p w14:paraId="4191D8B3" w14:textId="77777777" w:rsidR="0094781C" w:rsidRPr="00B0561B" w:rsidRDefault="0094781C" w:rsidP="00384C82">
      <w:pPr>
        <w:jc w:val="both"/>
        <w:rPr>
          <w:sz w:val="24"/>
          <w:szCs w:val="24"/>
        </w:rPr>
      </w:pPr>
      <w:r w:rsidRPr="00B0561B">
        <w:rPr>
          <w:sz w:val="24"/>
          <w:szCs w:val="24"/>
        </w:rPr>
        <w:t>Les documents visés au 1° du présent article font l'objet d'une insertion dans une publication locale diffusée dans la commune.</w:t>
      </w:r>
    </w:p>
    <w:p w14:paraId="13332ED6" w14:textId="77777777" w:rsidR="007D506B" w:rsidRPr="00B0561B" w:rsidRDefault="007D506B" w:rsidP="00384C82">
      <w:pPr>
        <w:jc w:val="both"/>
        <w:rPr>
          <w:sz w:val="24"/>
          <w:szCs w:val="24"/>
        </w:rPr>
      </w:pPr>
    </w:p>
    <w:p w14:paraId="2D98791F" w14:textId="77777777" w:rsidR="00970F71" w:rsidRPr="00B0561B" w:rsidRDefault="00970F71" w:rsidP="00384C82">
      <w:pPr>
        <w:jc w:val="both"/>
        <w:rPr>
          <w:sz w:val="24"/>
          <w:szCs w:val="24"/>
        </w:rPr>
      </w:pPr>
      <w:r w:rsidRPr="00B0561B">
        <w:rPr>
          <w:sz w:val="24"/>
          <w:szCs w:val="24"/>
        </w:rPr>
        <w:t>Les documents relatifs à l’exploitation des</w:t>
      </w:r>
      <w:r w:rsidR="003D6983" w:rsidRPr="00B0561B">
        <w:rPr>
          <w:sz w:val="24"/>
          <w:szCs w:val="24"/>
        </w:rPr>
        <w:t xml:space="preserve"> services publics délégués sont </w:t>
      </w:r>
      <w:r w:rsidR="00AC6326" w:rsidRPr="00B0561B">
        <w:rPr>
          <w:sz w:val="24"/>
          <w:szCs w:val="24"/>
        </w:rPr>
        <w:t>consultables</w:t>
      </w:r>
      <w:r w:rsidRPr="00B0561B">
        <w:rPr>
          <w:sz w:val="24"/>
          <w:szCs w:val="24"/>
        </w:rPr>
        <w:t xml:space="preserve"> par toute personne dans le respect des textes en vigueur.</w:t>
      </w:r>
    </w:p>
    <w:p w14:paraId="4D6B68A3" w14:textId="77777777" w:rsidR="007B42FA" w:rsidRPr="00B0561B" w:rsidRDefault="007B42FA" w:rsidP="00384C82">
      <w:pPr>
        <w:jc w:val="both"/>
        <w:rPr>
          <w:sz w:val="24"/>
          <w:szCs w:val="24"/>
        </w:rPr>
      </w:pPr>
    </w:p>
    <w:p w14:paraId="2C9A0EE8" w14:textId="77777777" w:rsidR="001B6A3E" w:rsidRPr="00B0561B" w:rsidRDefault="001B6A3E" w:rsidP="00384C82">
      <w:pPr>
        <w:jc w:val="both"/>
        <w:rPr>
          <w:sz w:val="24"/>
          <w:szCs w:val="24"/>
        </w:rPr>
      </w:pPr>
    </w:p>
    <w:p w14:paraId="2D3A9E05" w14:textId="77777777" w:rsidR="001B6A3E" w:rsidRPr="00B0561B" w:rsidRDefault="001B6A3E" w:rsidP="00384C82">
      <w:pPr>
        <w:jc w:val="both"/>
        <w:rPr>
          <w:sz w:val="24"/>
          <w:szCs w:val="24"/>
        </w:rPr>
      </w:pPr>
    </w:p>
    <w:p w14:paraId="3CCCE116" w14:textId="77777777" w:rsidR="001B6A3E" w:rsidRPr="00B0561B" w:rsidRDefault="001B6A3E" w:rsidP="00384C82">
      <w:pPr>
        <w:jc w:val="both"/>
        <w:rPr>
          <w:sz w:val="24"/>
          <w:szCs w:val="24"/>
        </w:rPr>
      </w:pPr>
    </w:p>
    <w:p w14:paraId="1AE3D678" w14:textId="77777777" w:rsidR="001B6A3E" w:rsidRPr="00B0561B" w:rsidRDefault="001B6A3E" w:rsidP="00384C82">
      <w:pPr>
        <w:jc w:val="both"/>
        <w:rPr>
          <w:sz w:val="24"/>
          <w:szCs w:val="24"/>
        </w:rPr>
      </w:pPr>
    </w:p>
    <w:p w14:paraId="31A78C64" w14:textId="77777777" w:rsidR="001B6A3E" w:rsidRPr="00B0561B" w:rsidRDefault="001B6A3E" w:rsidP="00384C82">
      <w:pPr>
        <w:jc w:val="both"/>
        <w:rPr>
          <w:sz w:val="24"/>
          <w:szCs w:val="24"/>
        </w:rPr>
      </w:pPr>
    </w:p>
    <w:p w14:paraId="03C1A728" w14:textId="77777777" w:rsidR="001B6A3E" w:rsidRPr="00B0561B" w:rsidRDefault="001B6A3E" w:rsidP="00384C82">
      <w:pPr>
        <w:jc w:val="both"/>
        <w:rPr>
          <w:sz w:val="24"/>
          <w:szCs w:val="24"/>
        </w:rPr>
      </w:pPr>
    </w:p>
    <w:p w14:paraId="3736604E" w14:textId="77777777" w:rsidR="001B6A3E" w:rsidRPr="00B0561B" w:rsidRDefault="001B6A3E" w:rsidP="00384C82">
      <w:pPr>
        <w:jc w:val="both"/>
        <w:rPr>
          <w:sz w:val="24"/>
          <w:szCs w:val="24"/>
        </w:rPr>
      </w:pPr>
    </w:p>
    <w:p w14:paraId="3C1961B5" w14:textId="77777777" w:rsidR="001B6A3E" w:rsidRPr="00B0561B" w:rsidRDefault="001B6A3E" w:rsidP="00384C82">
      <w:pPr>
        <w:jc w:val="both"/>
        <w:rPr>
          <w:sz w:val="24"/>
          <w:szCs w:val="24"/>
        </w:rPr>
      </w:pPr>
    </w:p>
    <w:p w14:paraId="34C640A2" w14:textId="77777777" w:rsidR="001B6A3E" w:rsidRPr="00B0561B" w:rsidRDefault="001B6A3E" w:rsidP="00384C82">
      <w:pPr>
        <w:jc w:val="both"/>
        <w:rPr>
          <w:sz w:val="24"/>
          <w:szCs w:val="24"/>
        </w:rPr>
      </w:pPr>
    </w:p>
    <w:p w14:paraId="34AA6590" w14:textId="77777777" w:rsidR="001B6A3E" w:rsidRPr="00B0561B" w:rsidRDefault="001B6A3E" w:rsidP="00384C82">
      <w:pPr>
        <w:jc w:val="both"/>
        <w:rPr>
          <w:sz w:val="24"/>
          <w:szCs w:val="24"/>
        </w:rPr>
      </w:pPr>
    </w:p>
    <w:p w14:paraId="08070F92" w14:textId="77777777" w:rsidR="001B6A3E" w:rsidRPr="00B0561B" w:rsidRDefault="001B6A3E" w:rsidP="00384C82">
      <w:pPr>
        <w:jc w:val="both"/>
        <w:rPr>
          <w:sz w:val="24"/>
          <w:szCs w:val="24"/>
        </w:rPr>
      </w:pPr>
    </w:p>
    <w:p w14:paraId="11ED07BE" w14:textId="77777777" w:rsidR="001B6A3E" w:rsidRPr="00B0561B" w:rsidRDefault="001B6A3E" w:rsidP="00384C82">
      <w:pPr>
        <w:jc w:val="both"/>
        <w:rPr>
          <w:sz w:val="24"/>
          <w:szCs w:val="24"/>
        </w:rPr>
      </w:pPr>
    </w:p>
    <w:p w14:paraId="4D4EC43D" w14:textId="77777777" w:rsidR="001B6A3E" w:rsidRPr="00B0561B" w:rsidRDefault="001B6A3E" w:rsidP="00384C82">
      <w:pPr>
        <w:jc w:val="both"/>
        <w:rPr>
          <w:sz w:val="24"/>
          <w:szCs w:val="24"/>
        </w:rPr>
      </w:pPr>
    </w:p>
    <w:p w14:paraId="61CB252F" w14:textId="77777777" w:rsidR="001B6A3E" w:rsidRPr="00B0561B" w:rsidRDefault="001B6A3E" w:rsidP="00384C82">
      <w:pPr>
        <w:jc w:val="both"/>
        <w:rPr>
          <w:sz w:val="24"/>
          <w:szCs w:val="24"/>
        </w:rPr>
      </w:pPr>
    </w:p>
    <w:p w14:paraId="495E71C9" w14:textId="77777777" w:rsidR="001B6A3E" w:rsidRPr="00B0561B" w:rsidRDefault="001B6A3E" w:rsidP="00384C82">
      <w:pPr>
        <w:jc w:val="both"/>
        <w:rPr>
          <w:sz w:val="24"/>
          <w:szCs w:val="24"/>
        </w:rPr>
      </w:pPr>
    </w:p>
    <w:p w14:paraId="47401392" w14:textId="77777777" w:rsidR="001B6A3E" w:rsidRPr="00B0561B" w:rsidRDefault="001B6A3E" w:rsidP="00384C82">
      <w:pPr>
        <w:jc w:val="both"/>
        <w:rPr>
          <w:sz w:val="24"/>
          <w:szCs w:val="24"/>
        </w:rPr>
      </w:pPr>
    </w:p>
    <w:p w14:paraId="003BA2EE" w14:textId="77777777" w:rsidR="001B6A3E" w:rsidRPr="00B0561B" w:rsidRDefault="001B6A3E" w:rsidP="00384C82">
      <w:pPr>
        <w:jc w:val="both"/>
        <w:rPr>
          <w:sz w:val="24"/>
          <w:szCs w:val="24"/>
        </w:rPr>
      </w:pPr>
    </w:p>
    <w:p w14:paraId="0AE6449A" w14:textId="77777777" w:rsidR="001B6A3E" w:rsidRPr="00B0561B" w:rsidRDefault="001B6A3E" w:rsidP="00384C82">
      <w:pPr>
        <w:jc w:val="both"/>
        <w:rPr>
          <w:sz w:val="24"/>
          <w:szCs w:val="24"/>
        </w:rPr>
      </w:pPr>
    </w:p>
    <w:p w14:paraId="3EE28E01" w14:textId="77777777" w:rsidR="001B6A3E" w:rsidRPr="00B0561B" w:rsidRDefault="001B6A3E" w:rsidP="00384C82">
      <w:pPr>
        <w:jc w:val="both"/>
        <w:rPr>
          <w:sz w:val="24"/>
          <w:szCs w:val="24"/>
        </w:rPr>
      </w:pPr>
    </w:p>
    <w:p w14:paraId="146E9E37" w14:textId="77777777" w:rsidR="001B6A3E" w:rsidRPr="00B0561B" w:rsidRDefault="001B6A3E" w:rsidP="00384C82">
      <w:pPr>
        <w:jc w:val="both"/>
        <w:rPr>
          <w:sz w:val="24"/>
          <w:szCs w:val="24"/>
        </w:rPr>
      </w:pPr>
    </w:p>
    <w:p w14:paraId="72B850B6" w14:textId="77777777" w:rsidR="001B6A3E" w:rsidRPr="00B0561B" w:rsidRDefault="001B6A3E" w:rsidP="00384C82">
      <w:pPr>
        <w:jc w:val="both"/>
        <w:rPr>
          <w:sz w:val="24"/>
          <w:szCs w:val="24"/>
        </w:rPr>
      </w:pPr>
    </w:p>
    <w:p w14:paraId="23FD40D1" w14:textId="77777777" w:rsidR="001B6A3E" w:rsidRPr="00B0561B" w:rsidRDefault="001B6A3E" w:rsidP="00384C82">
      <w:pPr>
        <w:jc w:val="both"/>
        <w:rPr>
          <w:sz w:val="24"/>
          <w:szCs w:val="24"/>
        </w:rPr>
      </w:pPr>
    </w:p>
    <w:p w14:paraId="45AC5E94" w14:textId="77777777" w:rsidR="001B6A3E" w:rsidRPr="00B0561B" w:rsidRDefault="001B6A3E" w:rsidP="00384C82">
      <w:pPr>
        <w:jc w:val="both"/>
        <w:rPr>
          <w:sz w:val="24"/>
          <w:szCs w:val="24"/>
        </w:rPr>
      </w:pPr>
    </w:p>
    <w:p w14:paraId="00B526A4" w14:textId="77777777" w:rsidR="001B6A3E" w:rsidRPr="00B0561B" w:rsidRDefault="001B6A3E" w:rsidP="00384C82">
      <w:pPr>
        <w:jc w:val="both"/>
        <w:rPr>
          <w:sz w:val="24"/>
          <w:szCs w:val="24"/>
        </w:rPr>
      </w:pPr>
    </w:p>
    <w:p w14:paraId="40981102" w14:textId="77777777" w:rsidR="001B6A3E" w:rsidRPr="00B0561B" w:rsidRDefault="001B6A3E" w:rsidP="00384C82">
      <w:pPr>
        <w:jc w:val="both"/>
        <w:rPr>
          <w:sz w:val="24"/>
          <w:szCs w:val="24"/>
        </w:rPr>
      </w:pPr>
    </w:p>
    <w:p w14:paraId="24D152BF" w14:textId="77777777" w:rsidR="00A041B9" w:rsidRPr="00B0561B" w:rsidRDefault="00A041B9" w:rsidP="00384C82">
      <w:pPr>
        <w:jc w:val="both"/>
        <w:rPr>
          <w:sz w:val="24"/>
          <w:szCs w:val="24"/>
        </w:rPr>
      </w:pPr>
    </w:p>
    <w:p w14:paraId="0D60203D" w14:textId="77777777" w:rsidR="00A041B9" w:rsidRPr="00B0561B" w:rsidRDefault="00A041B9" w:rsidP="00384C82">
      <w:pPr>
        <w:jc w:val="both"/>
        <w:rPr>
          <w:sz w:val="24"/>
          <w:szCs w:val="24"/>
        </w:rPr>
      </w:pPr>
    </w:p>
    <w:p w14:paraId="3BC17623" w14:textId="77777777" w:rsidR="00A041B9" w:rsidRPr="00B0561B" w:rsidRDefault="00A041B9" w:rsidP="00384C82">
      <w:pPr>
        <w:jc w:val="both"/>
        <w:rPr>
          <w:sz w:val="24"/>
          <w:szCs w:val="24"/>
        </w:rPr>
      </w:pPr>
    </w:p>
    <w:p w14:paraId="07DDFC7A" w14:textId="77777777" w:rsidR="00A041B9" w:rsidRPr="00B0561B" w:rsidRDefault="00A041B9" w:rsidP="00384C82">
      <w:pPr>
        <w:jc w:val="both"/>
        <w:rPr>
          <w:sz w:val="24"/>
          <w:szCs w:val="24"/>
        </w:rPr>
      </w:pPr>
    </w:p>
    <w:p w14:paraId="6A2B8D0A" w14:textId="77777777" w:rsidR="007B42FA" w:rsidRPr="00B0561B" w:rsidRDefault="007B42FA" w:rsidP="00384C82">
      <w:pPr>
        <w:jc w:val="both"/>
        <w:rPr>
          <w:sz w:val="24"/>
          <w:szCs w:val="24"/>
        </w:rPr>
      </w:pPr>
    </w:p>
    <w:p w14:paraId="23CEA5BB" w14:textId="77777777" w:rsidR="001659E0" w:rsidRPr="00B0561B" w:rsidRDefault="001659E0" w:rsidP="00B9435C">
      <w:pPr>
        <w:jc w:val="center"/>
        <w:rPr>
          <w:sz w:val="24"/>
          <w:szCs w:val="24"/>
        </w:rPr>
      </w:pPr>
    </w:p>
    <w:p w14:paraId="49B8BC64" w14:textId="77777777" w:rsidR="007D506B" w:rsidRPr="00B0561B" w:rsidRDefault="005005A0" w:rsidP="00B9435C">
      <w:pPr>
        <w:jc w:val="center"/>
        <w:rPr>
          <w:sz w:val="24"/>
          <w:szCs w:val="24"/>
        </w:rPr>
      </w:pPr>
      <w:r w:rsidRPr="00B0561B">
        <w:rPr>
          <w:sz w:val="24"/>
          <w:szCs w:val="24"/>
        </w:rPr>
        <w:t>CHAPITRE CINQUIEME</w:t>
      </w:r>
    </w:p>
    <w:p w14:paraId="4F2030C7" w14:textId="77777777" w:rsidR="007D506B" w:rsidRPr="00B0561B" w:rsidRDefault="005005A0" w:rsidP="00B9435C">
      <w:pPr>
        <w:jc w:val="center"/>
        <w:rPr>
          <w:sz w:val="24"/>
          <w:szCs w:val="24"/>
        </w:rPr>
      </w:pPr>
      <w:r w:rsidRPr="00B0561B">
        <w:rPr>
          <w:sz w:val="24"/>
          <w:szCs w:val="24"/>
        </w:rPr>
        <w:t>**********************</w:t>
      </w:r>
    </w:p>
    <w:p w14:paraId="20FC2414" w14:textId="77777777" w:rsidR="007D506B" w:rsidRPr="00B0561B" w:rsidRDefault="007D506B" w:rsidP="00B9435C">
      <w:pPr>
        <w:jc w:val="center"/>
        <w:rPr>
          <w:sz w:val="24"/>
          <w:szCs w:val="24"/>
        </w:rPr>
      </w:pPr>
    </w:p>
    <w:p w14:paraId="0400C852" w14:textId="77777777" w:rsidR="007D506B" w:rsidRPr="00B0561B" w:rsidRDefault="005005A0" w:rsidP="00B9435C">
      <w:pPr>
        <w:jc w:val="center"/>
        <w:rPr>
          <w:sz w:val="24"/>
          <w:szCs w:val="24"/>
        </w:rPr>
      </w:pPr>
      <w:r w:rsidRPr="00B0561B">
        <w:rPr>
          <w:sz w:val="24"/>
          <w:szCs w:val="24"/>
        </w:rPr>
        <w:t>LES COMMISSIONS DE TRAVAIL</w:t>
      </w:r>
    </w:p>
    <w:p w14:paraId="2D1195FB" w14:textId="77777777" w:rsidR="007D506B" w:rsidRPr="00B0561B" w:rsidRDefault="005005A0" w:rsidP="00B9435C">
      <w:pPr>
        <w:jc w:val="center"/>
        <w:rPr>
          <w:sz w:val="24"/>
          <w:szCs w:val="24"/>
        </w:rPr>
      </w:pPr>
      <w:r w:rsidRPr="00B0561B">
        <w:rPr>
          <w:sz w:val="24"/>
          <w:szCs w:val="24"/>
        </w:rPr>
        <w:t>*******************************</w:t>
      </w:r>
    </w:p>
    <w:p w14:paraId="16B38DC3" w14:textId="77777777" w:rsidR="007D506B" w:rsidRPr="00B0561B" w:rsidRDefault="007D506B" w:rsidP="00384C82">
      <w:pPr>
        <w:jc w:val="both"/>
        <w:rPr>
          <w:sz w:val="24"/>
          <w:szCs w:val="24"/>
        </w:rPr>
      </w:pPr>
    </w:p>
    <w:p w14:paraId="01522193" w14:textId="77777777" w:rsidR="001659E0" w:rsidRPr="00B0561B" w:rsidRDefault="001659E0" w:rsidP="00384C82">
      <w:pPr>
        <w:jc w:val="both"/>
        <w:rPr>
          <w:sz w:val="24"/>
          <w:szCs w:val="24"/>
        </w:rPr>
      </w:pPr>
    </w:p>
    <w:p w14:paraId="46DEAC90" w14:textId="77777777" w:rsidR="007D506B" w:rsidRPr="00B0561B" w:rsidRDefault="00201BEA" w:rsidP="00384C82">
      <w:pPr>
        <w:jc w:val="both"/>
        <w:rPr>
          <w:sz w:val="24"/>
          <w:szCs w:val="24"/>
        </w:rPr>
      </w:pPr>
      <w:r w:rsidRPr="00B0561B">
        <w:rPr>
          <w:sz w:val="24"/>
          <w:szCs w:val="24"/>
        </w:rPr>
        <w:t>ARTICLE 31</w:t>
      </w:r>
      <w:r w:rsidR="005005A0" w:rsidRPr="00B0561B">
        <w:rPr>
          <w:sz w:val="24"/>
          <w:szCs w:val="24"/>
        </w:rPr>
        <w:t xml:space="preserve"> : COMMISSIONS PERMANENTES ET COMMISSIONS LEGALES</w:t>
      </w:r>
    </w:p>
    <w:p w14:paraId="678EF7F0" w14:textId="77777777" w:rsidR="007D506B" w:rsidRPr="00B0561B" w:rsidRDefault="007D506B" w:rsidP="00384C82">
      <w:pPr>
        <w:jc w:val="both"/>
        <w:rPr>
          <w:sz w:val="24"/>
          <w:szCs w:val="24"/>
        </w:rPr>
      </w:pPr>
    </w:p>
    <w:p w14:paraId="72CA9F81" w14:textId="77777777" w:rsidR="00AD0A08" w:rsidRPr="00B0561B" w:rsidRDefault="003D6983" w:rsidP="00384C82">
      <w:pPr>
        <w:jc w:val="both"/>
        <w:rPr>
          <w:sz w:val="24"/>
          <w:szCs w:val="24"/>
        </w:rPr>
      </w:pPr>
      <w:r w:rsidRPr="00B0561B">
        <w:rPr>
          <w:sz w:val="24"/>
          <w:szCs w:val="24"/>
        </w:rPr>
        <w:t>Le Conseil Municipal forme</w:t>
      </w:r>
      <w:r w:rsidR="005005A0" w:rsidRPr="00B0561B">
        <w:rPr>
          <w:sz w:val="24"/>
          <w:szCs w:val="24"/>
        </w:rPr>
        <w:t xml:space="preserve"> des commissions </w:t>
      </w:r>
      <w:r w:rsidR="00AD0A08" w:rsidRPr="00B0561B">
        <w:rPr>
          <w:sz w:val="24"/>
          <w:szCs w:val="24"/>
        </w:rPr>
        <w:t xml:space="preserve">municipales permanentes </w:t>
      </w:r>
      <w:r w:rsidR="005005A0" w:rsidRPr="00B0561B">
        <w:rPr>
          <w:sz w:val="24"/>
          <w:szCs w:val="24"/>
        </w:rPr>
        <w:t>chargées d’étudier les questions soumises au Cons</w:t>
      </w:r>
      <w:r w:rsidR="00130161" w:rsidRPr="00B0561B">
        <w:rPr>
          <w:sz w:val="24"/>
          <w:szCs w:val="24"/>
        </w:rPr>
        <w:t>eil soit à l’initiative d’un de</w:t>
      </w:r>
      <w:r w:rsidR="005005A0" w:rsidRPr="00B0561B">
        <w:rPr>
          <w:sz w:val="24"/>
          <w:szCs w:val="24"/>
        </w:rPr>
        <w:t xml:space="preserve"> ses mem</w:t>
      </w:r>
      <w:r w:rsidR="00AD0A08" w:rsidRPr="00B0561B">
        <w:rPr>
          <w:sz w:val="24"/>
          <w:szCs w:val="24"/>
        </w:rPr>
        <w:t>bres, soit par l’Administration.</w:t>
      </w:r>
    </w:p>
    <w:p w14:paraId="62561897" w14:textId="77777777" w:rsidR="00AD0A08" w:rsidRPr="00B0561B" w:rsidRDefault="00AD0A08" w:rsidP="00384C82">
      <w:pPr>
        <w:jc w:val="both"/>
        <w:rPr>
          <w:sz w:val="24"/>
          <w:szCs w:val="24"/>
        </w:rPr>
      </w:pPr>
    </w:p>
    <w:p w14:paraId="1BFA3518" w14:textId="77777777" w:rsidR="007D506B" w:rsidRPr="00B0561B" w:rsidRDefault="00AD0A08" w:rsidP="00384C82">
      <w:pPr>
        <w:jc w:val="both"/>
        <w:rPr>
          <w:sz w:val="24"/>
          <w:szCs w:val="24"/>
        </w:rPr>
      </w:pPr>
      <w:r w:rsidRPr="00B0561B">
        <w:rPr>
          <w:sz w:val="24"/>
          <w:szCs w:val="24"/>
        </w:rPr>
        <w:t>En outre, il est procédé, au vu de la réglementation en vigueur, à la mise en place de commissions légales, telles que :</w:t>
      </w:r>
    </w:p>
    <w:p w14:paraId="68D3A432" w14:textId="77777777" w:rsidR="00AD0A08" w:rsidRPr="00B0561B" w:rsidRDefault="00AD0A08" w:rsidP="00384C82">
      <w:pPr>
        <w:jc w:val="both"/>
        <w:rPr>
          <w:sz w:val="24"/>
          <w:szCs w:val="24"/>
        </w:rPr>
      </w:pPr>
    </w:p>
    <w:p w14:paraId="1A4F0123" w14:textId="77777777" w:rsidR="00AD0A08" w:rsidRPr="00B0561B" w:rsidRDefault="00AD0A08" w:rsidP="00AD0A08">
      <w:pPr>
        <w:jc w:val="both"/>
        <w:rPr>
          <w:sz w:val="24"/>
          <w:szCs w:val="24"/>
        </w:rPr>
      </w:pPr>
      <w:r w:rsidRPr="00B0561B">
        <w:rPr>
          <w:sz w:val="24"/>
          <w:szCs w:val="24"/>
        </w:rPr>
        <w:t>- la Commission d’Appel d’Offres,</w:t>
      </w:r>
    </w:p>
    <w:p w14:paraId="63EB4F90" w14:textId="77777777" w:rsidR="00AD0A08" w:rsidRPr="00B0561B" w:rsidRDefault="00AD0A08" w:rsidP="00AD0A08">
      <w:pPr>
        <w:jc w:val="both"/>
        <w:rPr>
          <w:sz w:val="24"/>
          <w:szCs w:val="24"/>
        </w:rPr>
      </w:pPr>
      <w:r w:rsidRPr="00B0561B">
        <w:rPr>
          <w:sz w:val="24"/>
          <w:szCs w:val="24"/>
        </w:rPr>
        <w:t>- la Commission de Délégation de Service Public,</w:t>
      </w:r>
    </w:p>
    <w:p w14:paraId="55583BD3" w14:textId="77777777" w:rsidR="00AD0A08" w:rsidRPr="00B0561B" w:rsidRDefault="00AD0A08" w:rsidP="00AD0A08">
      <w:pPr>
        <w:jc w:val="both"/>
        <w:rPr>
          <w:sz w:val="24"/>
          <w:szCs w:val="24"/>
        </w:rPr>
      </w:pPr>
      <w:r w:rsidRPr="00B0561B">
        <w:rPr>
          <w:sz w:val="24"/>
          <w:szCs w:val="24"/>
        </w:rPr>
        <w:t>- la Commission Communale des Impôts Directs,</w:t>
      </w:r>
    </w:p>
    <w:p w14:paraId="34FBF8CD" w14:textId="77777777" w:rsidR="00AD0A08" w:rsidRPr="00B0561B" w:rsidRDefault="00AD0A08" w:rsidP="00AD0A08">
      <w:pPr>
        <w:jc w:val="both"/>
        <w:rPr>
          <w:strike/>
          <w:sz w:val="24"/>
          <w:szCs w:val="24"/>
        </w:rPr>
      </w:pPr>
      <w:r w:rsidRPr="00B0561B">
        <w:rPr>
          <w:sz w:val="24"/>
          <w:szCs w:val="24"/>
        </w:rPr>
        <w:t>- le Comité Technique,</w:t>
      </w:r>
    </w:p>
    <w:p w14:paraId="4184A092" w14:textId="77777777" w:rsidR="00AD0A08" w:rsidRPr="00B0561B" w:rsidRDefault="00AD0A08" w:rsidP="00AD0A08">
      <w:pPr>
        <w:jc w:val="both"/>
        <w:rPr>
          <w:sz w:val="24"/>
          <w:szCs w:val="24"/>
        </w:rPr>
      </w:pPr>
      <w:r w:rsidRPr="00B0561B">
        <w:rPr>
          <w:sz w:val="24"/>
          <w:szCs w:val="24"/>
        </w:rPr>
        <w:t xml:space="preserve">- le </w:t>
      </w:r>
      <w:r w:rsidRPr="00B0561B">
        <w:rPr>
          <w:rStyle w:val="e24kjd"/>
          <w:sz w:val="24"/>
          <w:szCs w:val="24"/>
        </w:rPr>
        <w:t>Comité d'Hygiène, de Sécurité et des Conditions de Travail</w:t>
      </w:r>
    </w:p>
    <w:p w14:paraId="1810E18D" w14:textId="77777777" w:rsidR="00AD0A08" w:rsidRPr="00B0561B" w:rsidRDefault="00AD0A08" w:rsidP="00384C82">
      <w:pPr>
        <w:jc w:val="both"/>
        <w:rPr>
          <w:sz w:val="24"/>
          <w:szCs w:val="24"/>
        </w:rPr>
      </w:pPr>
    </w:p>
    <w:p w14:paraId="5AA98FE6" w14:textId="77777777" w:rsidR="007D506B" w:rsidRPr="00B0561B" w:rsidRDefault="00363882" w:rsidP="00363882">
      <w:pPr>
        <w:jc w:val="both"/>
        <w:rPr>
          <w:sz w:val="24"/>
          <w:szCs w:val="24"/>
        </w:rPr>
      </w:pPr>
      <w:r w:rsidRPr="00B0561B">
        <w:rPr>
          <w:sz w:val="24"/>
          <w:szCs w:val="24"/>
        </w:rPr>
        <w:t>C</w:t>
      </w:r>
      <w:r w:rsidR="005005A0" w:rsidRPr="00B0561B">
        <w:rPr>
          <w:sz w:val="24"/>
          <w:szCs w:val="24"/>
        </w:rPr>
        <w:t xml:space="preserve">es commissions </w:t>
      </w:r>
      <w:r w:rsidR="003D6983" w:rsidRPr="00B0561B">
        <w:rPr>
          <w:sz w:val="24"/>
          <w:szCs w:val="24"/>
        </w:rPr>
        <w:t xml:space="preserve">municipales </w:t>
      </w:r>
      <w:r w:rsidR="005005A0" w:rsidRPr="00B0561B">
        <w:rPr>
          <w:sz w:val="24"/>
          <w:szCs w:val="24"/>
        </w:rPr>
        <w:t>permanentes</w:t>
      </w:r>
      <w:r w:rsidR="009830DA" w:rsidRPr="00B0561B">
        <w:rPr>
          <w:sz w:val="24"/>
          <w:szCs w:val="24"/>
        </w:rPr>
        <w:t xml:space="preserve"> </w:t>
      </w:r>
      <w:r w:rsidR="00AD0A08" w:rsidRPr="00B0561B">
        <w:rPr>
          <w:sz w:val="24"/>
          <w:szCs w:val="24"/>
        </w:rPr>
        <w:t>comportent</w:t>
      </w:r>
      <w:r w:rsidRPr="00B0561B">
        <w:rPr>
          <w:sz w:val="24"/>
          <w:szCs w:val="24"/>
        </w:rPr>
        <w:t xml:space="preserve"> entre quatre et sept membres maximum. </w:t>
      </w:r>
    </w:p>
    <w:p w14:paraId="360254CE" w14:textId="77777777" w:rsidR="001913A7" w:rsidRPr="00B0561B" w:rsidRDefault="001913A7" w:rsidP="00384C82">
      <w:pPr>
        <w:jc w:val="both"/>
        <w:rPr>
          <w:sz w:val="24"/>
          <w:szCs w:val="24"/>
        </w:rPr>
      </w:pPr>
    </w:p>
    <w:p w14:paraId="127C2C0B" w14:textId="77777777" w:rsidR="007D506B" w:rsidRPr="00B0561B" w:rsidRDefault="005005A0" w:rsidP="00384C82">
      <w:pPr>
        <w:jc w:val="both"/>
        <w:rPr>
          <w:sz w:val="24"/>
          <w:szCs w:val="24"/>
        </w:rPr>
      </w:pPr>
      <w:r w:rsidRPr="00B0561B">
        <w:rPr>
          <w:sz w:val="24"/>
          <w:szCs w:val="24"/>
        </w:rPr>
        <w:t>La composition des différentes commissions doit respecter le principe de la représentation proportionnelle pour permettre l’expression pluraliste des élus au sein de l’assemblée communale</w:t>
      </w:r>
      <w:r w:rsidR="001659E0" w:rsidRPr="00B0561B">
        <w:rPr>
          <w:sz w:val="24"/>
          <w:szCs w:val="24"/>
        </w:rPr>
        <w:t xml:space="preserve"> (article </w:t>
      </w:r>
      <w:r w:rsidR="00AD0A08" w:rsidRPr="00B0561B">
        <w:rPr>
          <w:sz w:val="24"/>
          <w:szCs w:val="24"/>
        </w:rPr>
        <w:t>L</w:t>
      </w:r>
      <w:r w:rsidR="001659E0" w:rsidRPr="00B0561B">
        <w:rPr>
          <w:sz w:val="24"/>
          <w:szCs w:val="24"/>
        </w:rPr>
        <w:t>2121-22 du CGCT)</w:t>
      </w:r>
      <w:r w:rsidRPr="00B0561B">
        <w:rPr>
          <w:sz w:val="24"/>
          <w:szCs w:val="24"/>
        </w:rPr>
        <w:t>.</w:t>
      </w:r>
      <w:r w:rsidR="00AD0A08" w:rsidRPr="00B0561B">
        <w:rPr>
          <w:sz w:val="24"/>
          <w:szCs w:val="24"/>
        </w:rPr>
        <w:t xml:space="preserve"> </w:t>
      </w:r>
      <w:r w:rsidRPr="00B0561B">
        <w:rPr>
          <w:sz w:val="24"/>
          <w:szCs w:val="24"/>
        </w:rPr>
        <w:t>La représentation proportionnelle au plus fort reste est appliquée en la circonstance.</w:t>
      </w:r>
    </w:p>
    <w:p w14:paraId="40B2673B" w14:textId="77777777" w:rsidR="007D506B" w:rsidRPr="00B0561B" w:rsidRDefault="007D506B" w:rsidP="00384C82">
      <w:pPr>
        <w:jc w:val="both"/>
        <w:rPr>
          <w:sz w:val="24"/>
          <w:szCs w:val="24"/>
        </w:rPr>
      </w:pPr>
    </w:p>
    <w:p w14:paraId="172F15FB" w14:textId="77777777" w:rsidR="001659E0" w:rsidRPr="00B0561B" w:rsidRDefault="001659E0" w:rsidP="00384C82">
      <w:pPr>
        <w:jc w:val="both"/>
        <w:rPr>
          <w:sz w:val="24"/>
          <w:szCs w:val="24"/>
        </w:rPr>
      </w:pPr>
    </w:p>
    <w:p w14:paraId="046B05F8" w14:textId="77777777" w:rsidR="007D506B" w:rsidRPr="00B0561B" w:rsidRDefault="00201BEA" w:rsidP="00384C82">
      <w:pPr>
        <w:jc w:val="both"/>
        <w:rPr>
          <w:sz w:val="24"/>
          <w:szCs w:val="24"/>
        </w:rPr>
      </w:pPr>
      <w:r w:rsidRPr="00B0561B">
        <w:rPr>
          <w:sz w:val="24"/>
          <w:szCs w:val="24"/>
        </w:rPr>
        <w:t>ARTICLE 32</w:t>
      </w:r>
      <w:r w:rsidR="005005A0" w:rsidRPr="00B0561B">
        <w:rPr>
          <w:sz w:val="24"/>
          <w:szCs w:val="24"/>
        </w:rPr>
        <w:t xml:space="preserve"> : COMMISSIONS SPECIALES</w:t>
      </w:r>
      <w:r w:rsidR="00363882" w:rsidRPr="00B0561B">
        <w:rPr>
          <w:sz w:val="24"/>
          <w:szCs w:val="24"/>
        </w:rPr>
        <w:t xml:space="preserve"> ET COMITES CONSULTATIFS</w:t>
      </w:r>
      <w:r w:rsidR="005005A0" w:rsidRPr="00B0561B">
        <w:rPr>
          <w:sz w:val="24"/>
          <w:szCs w:val="24"/>
        </w:rPr>
        <w:t xml:space="preserve"> </w:t>
      </w:r>
    </w:p>
    <w:p w14:paraId="18D0AF06" w14:textId="77777777" w:rsidR="00363882" w:rsidRPr="00B0561B" w:rsidRDefault="00363882" w:rsidP="00384C82">
      <w:pPr>
        <w:jc w:val="both"/>
        <w:rPr>
          <w:sz w:val="24"/>
          <w:szCs w:val="24"/>
        </w:rPr>
      </w:pPr>
    </w:p>
    <w:p w14:paraId="18D727F0" w14:textId="77777777" w:rsidR="007D506B" w:rsidRPr="00B0561B" w:rsidRDefault="005005A0" w:rsidP="00384C82">
      <w:pPr>
        <w:jc w:val="both"/>
        <w:rPr>
          <w:sz w:val="24"/>
          <w:szCs w:val="24"/>
        </w:rPr>
      </w:pPr>
      <w:r w:rsidRPr="00B0561B">
        <w:rPr>
          <w:sz w:val="24"/>
          <w:szCs w:val="24"/>
        </w:rPr>
        <w:t>Le Conseil Municipal peut décider en cours de mandat, de la création de commissions spéciales pour l’examen d’une ou de plusieurs affaires. La durée de vie de ces commissions est dépendante du dossier à in</w:t>
      </w:r>
      <w:r w:rsidR="00AD0A08" w:rsidRPr="00B0561B">
        <w:rPr>
          <w:sz w:val="24"/>
          <w:szCs w:val="24"/>
        </w:rPr>
        <w:t>struire. E</w:t>
      </w:r>
      <w:r w:rsidRPr="00B0561B">
        <w:rPr>
          <w:sz w:val="24"/>
          <w:szCs w:val="24"/>
        </w:rPr>
        <w:t>lles prennent fin à l’aboutissement de l’étude de l’affaire et de sa réalisation.</w:t>
      </w:r>
    </w:p>
    <w:p w14:paraId="1123E2DB" w14:textId="77777777" w:rsidR="00363882" w:rsidRPr="00B0561B" w:rsidRDefault="00363882" w:rsidP="00384C82">
      <w:pPr>
        <w:jc w:val="both"/>
        <w:rPr>
          <w:sz w:val="24"/>
          <w:szCs w:val="24"/>
        </w:rPr>
      </w:pPr>
    </w:p>
    <w:p w14:paraId="28C295AC" w14:textId="77777777" w:rsidR="001659E0" w:rsidRPr="00B0561B" w:rsidRDefault="00B9435C" w:rsidP="00384C82">
      <w:pPr>
        <w:jc w:val="both"/>
        <w:rPr>
          <w:sz w:val="24"/>
          <w:szCs w:val="24"/>
        </w:rPr>
      </w:pPr>
      <w:r w:rsidRPr="00B0561B">
        <w:rPr>
          <w:sz w:val="24"/>
          <w:szCs w:val="24"/>
        </w:rPr>
        <w:t>Les membres sont désignés à la représentation proportionnelle.</w:t>
      </w:r>
    </w:p>
    <w:p w14:paraId="4BF49E1B" w14:textId="77777777" w:rsidR="00363882" w:rsidRPr="00B0561B" w:rsidRDefault="00363882" w:rsidP="00384C82">
      <w:pPr>
        <w:jc w:val="both"/>
        <w:rPr>
          <w:sz w:val="24"/>
          <w:szCs w:val="24"/>
        </w:rPr>
      </w:pPr>
    </w:p>
    <w:p w14:paraId="02625B9D" w14:textId="77777777" w:rsidR="007D506B" w:rsidRPr="00B0561B" w:rsidRDefault="00AD0A08" w:rsidP="00384C82">
      <w:pPr>
        <w:jc w:val="both"/>
        <w:rPr>
          <w:sz w:val="24"/>
          <w:szCs w:val="24"/>
        </w:rPr>
      </w:pPr>
      <w:r w:rsidRPr="00B0561B">
        <w:rPr>
          <w:sz w:val="24"/>
          <w:szCs w:val="24"/>
        </w:rPr>
        <w:t>En outre, l</w:t>
      </w:r>
      <w:r w:rsidR="005005A0" w:rsidRPr="00B0561B">
        <w:rPr>
          <w:sz w:val="24"/>
          <w:szCs w:val="24"/>
        </w:rPr>
        <w:t xml:space="preserve">e </w:t>
      </w:r>
      <w:r w:rsidR="00B9435C" w:rsidRPr="00B0561B">
        <w:rPr>
          <w:sz w:val="24"/>
          <w:szCs w:val="24"/>
        </w:rPr>
        <w:t>C</w:t>
      </w:r>
      <w:r w:rsidR="005005A0" w:rsidRPr="00B0561B">
        <w:rPr>
          <w:sz w:val="24"/>
          <w:szCs w:val="24"/>
        </w:rPr>
        <w:t xml:space="preserve">onseil </w:t>
      </w:r>
      <w:r w:rsidR="00B9435C" w:rsidRPr="00B0561B">
        <w:rPr>
          <w:sz w:val="24"/>
          <w:szCs w:val="24"/>
        </w:rPr>
        <w:t>M</w:t>
      </w:r>
      <w:r w:rsidR="005005A0" w:rsidRPr="00B0561B">
        <w:rPr>
          <w:sz w:val="24"/>
          <w:szCs w:val="24"/>
        </w:rPr>
        <w:t>unicipal peut créer des comités consultatifs sur tout problème d’intérêt communal concernant tout ou partie du territoire de la commune, comprenant des personnes qui peuvent ne pas appartenir au conseil, notamment des représentants des associations locales</w:t>
      </w:r>
      <w:r w:rsidR="001659E0" w:rsidRPr="00B0561B">
        <w:rPr>
          <w:sz w:val="24"/>
          <w:szCs w:val="24"/>
        </w:rPr>
        <w:t xml:space="preserve"> (article </w:t>
      </w:r>
      <w:r w:rsidRPr="00B0561B">
        <w:rPr>
          <w:sz w:val="24"/>
          <w:szCs w:val="24"/>
        </w:rPr>
        <w:t>L</w:t>
      </w:r>
      <w:r w:rsidR="001659E0" w:rsidRPr="00B0561B">
        <w:rPr>
          <w:sz w:val="24"/>
          <w:szCs w:val="24"/>
        </w:rPr>
        <w:t>2143-2 du CGCT)</w:t>
      </w:r>
      <w:r w:rsidR="005005A0" w:rsidRPr="00B0561B">
        <w:rPr>
          <w:sz w:val="24"/>
          <w:szCs w:val="24"/>
        </w:rPr>
        <w:t>.</w:t>
      </w:r>
      <w:r w:rsidRPr="00B0561B">
        <w:rPr>
          <w:sz w:val="24"/>
          <w:szCs w:val="24"/>
        </w:rPr>
        <w:t xml:space="preserve"> </w:t>
      </w:r>
      <w:r w:rsidR="005005A0" w:rsidRPr="00B0561B">
        <w:rPr>
          <w:sz w:val="24"/>
          <w:szCs w:val="24"/>
        </w:rPr>
        <w:t>Il en fixe la composition sur proposition du Maire. Chaque comité est présidé par un membre du Conseil Municipal. Il établit chaque année un rapport communiqué au Conseil Municipal.</w:t>
      </w:r>
    </w:p>
    <w:p w14:paraId="1261356F" w14:textId="77777777" w:rsidR="007D506B" w:rsidRPr="00B0561B" w:rsidRDefault="007D506B" w:rsidP="00384C82">
      <w:pPr>
        <w:jc w:val="both"/>
        <w:rPr>
          <w:sz w:val="24"/>
          <w:szCs w:val="24"/>
        </w:rPr>
      </w:pPr>
    </w:p>
    <w:p w14:paraId="364B9AED" w14:textId="77777777" w:rsidR="00363882" w:rsidRPr="00B0561B" w:rsidRDefault="00363882" w:rsidP="00384C82">
      <w:pPr>
        <w:jc w:val="both"/>
        <w:rPr>
          <w:sz w:val="24"/>
          <w:szCs w:val="24"/>
        </w:rPr>
      </w:pPr>
    </w:p>
    <w:p w14:paraId="0D83380A" w14:textId="77777777" w:rsidR="00A041B9" w:rsidRPr="00B0561B" w:rsidRDefault="00A041B9" w:rsidP="00384C82">
      <w:pPr>
        <w:jc w:val="both"/>
        <w:rPr>
          <w:sz w:val="24"/>
          <w:szCs w:val="24"/>
        </w:rPr>
      </w:pPr>
    </w:p>
    <w:p w14:paraId="7E09851C" w14:textId="77777777" w:rsidR="00A041B9" w:rsidRPr="00B0561B" w:rsidRDefault="00A041B9" w:rsidP="00384C82">
      <w:pPr>
        <w:jc w:val="both"/>
        <w:rPr>
          <w:sz w:val="24"/>
          <w:szCs w:val="24"/>
        </w:rPr>
      </w:pPr>
    </w:p>
    <w:p w14:paraId="4E448D30" w14:textId="77777777" w:rsidR="00A041B9" w:rsidRPr="00B0561B" w:rsidRDefault="00A041B9" w:rsidP="00384C82">
      <w:pPr>
        <w:jc w:val="both"/>
        <w:rPr>
          <w:sz w:val="24"/>
          <w:szCs w:val="24"/>
        </w:rPr>
      </w:pPr>
    </w:p>
    <w:p w14:paraId="36E95AC2" w14:textId="77777777" w:rsidR="00A041B9" w:rsidRPr="00B0561B" w:rsidRDefault="00A041B9" w:rsidP="00384C82">
      <w:pPr>
        <w:jc w:val="both"/>
        <w:rPr>
          <w:sz w:val="24"/>
          <w:szCs w:val="24"/>
        </w:rPr>
      </w:pPr>
    </w:p>
    <w:p w14:paraId="314B82AB" w14:textId="77777777" w:rsidR="00A041B9" w:rsidRPr="00B0561B" w:rsidRDefault="00A041B9" w:rsidP="00384C82">
      <w:pPr>
        <w:jc w:val="both"/>
        <w:rPr>
          <w:sz w:val="24"/>
          <w:szCs w:val="24"/>
        </w:rPr>
      </w:pPr>
    </w:p>
    <w:p w14:paraId="38E0AAD2" w14:textId="77777777" w:rsidR="00A041B9" w:rsidRPr="00B0561B" w:rsidRDefault="00A041B9" w:rsidP="00384C82">
      <w:pPr>
        <w:jc w:val="both"/>
        <w:rPr>
          <w:sz w:val="24"/>
          <w:szCs w:val="24"/>
        </w:rPr>
      </w:pPr>
    </w:p>
    <w:p w14:paraId="1E0605D2" w14:textId="77777777" w:rsidR="00A041B9" w:rsidRPr="00B0561B" w:rsidRDefault="00A041B9" w:rsidP="00384C82">
      <w:pPr>
        <w:jc w:val="both"/>
        <w:rPr>
          <w:sz w:val="24"/>
          <w:szCs w:val="24"/>
        </w:rPr>
      </w:pPr>
    </w:p>
    <w:p w14:paraId="681A005C" w14:textId="77777777" w:rsidR="007D506B" w:rsidRPr="00B0561B" w:rsidRDefault="00201BEA" w:rsidP="00384C82">
      <w:pPr>
        <w:jc w:val="both"/>
        <w:rPr>
          <w:caps/>
          <w:sz w:val="24"/>
          <w:szCs w:val="24"/>
        </w:rPr>
      </w:pPr>
      <w:r w:rsidRPr="00B0561B">
        <w:rPr>
          <w:sz w:val="24"/>
          <w:szCs w:val="24"/>
        </w:rPr>
        <w:t>ARTICLE 33</w:t>
      </w:r>
      <w:r w:rsidR="005005A0" w:rsidRPr="00B0561B">
        <w:rPr>
          <w:sz w:val="24"/>
          <w:szCs w:val="24"/>
        </w:rPr>
        <w:t xml:space="preserve"> : FONCTIONNEMENT DES </w:t>
      </w:r>
      <w:r w:rsidR="005005A0" w:rsidRPr="00B0561B">
        <w:rPr>
          <w:caps/>
          <w:sz w:val="24"/>
          <w:szCs w:val="24"/>
        </w:rPr>
        <w:t>COMMISSIONS</w:t>
      </w:r>
      <w:r w:rsidR="001913A7" w:rsidRPr="00B0561B">
        <w:rPr>
          <w:caps/>
          <w:sz w:val="24"/>
          <w:szCs w:val="24"/>
        </w:rPr>
        <w:t xml:space="preserve"> </w:t>
      </w:r>
      <w:r w:rsidR="00A97EE1" w:rsidRPr="00B0561B">
        <w:rPr>
          <w:caps/>
          <w:sz w:val="24"/>
          <w:szCs w:val="24"/>
        </w:rPr>
        <w:t xml:space="preserve">MUNICIPALES PERMANENTES ET SPECIALES </w:t>
      </w:r>
      <w:r w:rsidR="001913A7" w:rsidRPr="00B0561B">
        <w:rPr>
          <w:caps/>
          <w:sz w:val="24"/>
          <w:szCs w:val="24"/>
        </w:rPr>
        <w:t>et des comités</w:t>
      </w:r>
    </w:p>
    <w:p w14:paraId="488CB6AB" w14:textId="77777777" w:rsidR="007D506B" w:rsidRPr="00B0561B" w:rsidRDefault="007D506B" w:rsidP="00384C82">
      <w:pPr>
        <w:jc w:val="both"/>
        <w:rPr>
          <w:caps/>
          <w:sz w:val="24"/>
          <w:szCs w:val="24"/>
        </w:rPr>
      </w:pPr>
    </w:p>
    <w:p w14:paraId="59489184" w14:textId="77777777" w:rsidR="007D506B" w:rsidRPr="00B0561B" w:rsidRDefault="005005A0" w:rsidP="00384C82">
      <w:pPr>
        <w:jc w:val="both"/>
        <w:rPr>
          <w:sz w:val="24"/>
          <w:szCs w:val="24"/>
        </w:rPr>
      </w:pPr>
      <w:r w:rsidRPr="00B0561B">
        <w:rPr>
          <w:sz w:val="24"/>
          <w:szCs w:val="24"/>
        </w:rPr>
        <w:t xml:space="preserve">Elles sont convoquées par le Maire, qui en est le président de droit, dans les huit jours qui précèdent la réunion, ou à plus bref délai sur la demande de la majorité des membres qui les composent. Lors de leur première réunion, </w:t>
      </w:r>
      <w:r w:rsidR="00A97EE1" w:rsidRPr="00B0561B">
        <w:rPr>
          <w:sz w:val="24"/>
          <w:szCs w:val="24"/>
        </w:rPr>
        <w:t>les commissions désignent un V</w:t>
      </w:r>
      <w:r w:rsidRPr="00B0561B">
        <w:rPr>
          <w:sz w:val="24"/>
          <w:szCs w:val="24"/>
        </w:rPr>
        <w:t>ice-président qui peut les convoquer et les présider en l’absence du Maire</w:t>
      </w:r>
      <w:r w:rsidR="00685D80" w:rsidRPr="00B0561B">
        <w:rPr>
          <w:sz w:val="24"/>
          <w:szCs w:val="24"/>
        </w:rPr>
        <w:t xml:space="preserve"> (article L2121-22 du CGCT)</w:t>
      </w:r>
      <w:r w:rsidRPr="00B0561B">
        <w:rPr>
          <w:sz w:val="24"/>
          <w:szCs w:val="24"/>
        </w:rPr>
        <w:t>.</w:t>
      </w:r>
    </w:p>
    <w:p w14:paraId="50035529" w14:textId="77777777" w:rsidR="007D506B" w:rsidRPr="00B0561B" w:rsidRDefault="007D506B" w:rsidP="00384C82">
      <w:pPr>
        <w:jc w:val="both"/>
        <w:rPr>
          <w:sz w:val="24"/>
          <w:szCs w:val="24"/>
        </w:rPr>
      </w:pPr>
    </w:p>
    <w:p w14:paraId="2AE6E86D" w14:textId="77777777" w:rsidR="007D506B" w:rsidRPr="00B0561B" w:rsidRDefault="005005A0" w:rsidP="00384C82">
      <w:pPr>
        <w:jc w:val="both"/>
        <w:rPr>
          <w:sz w:val="24"/>
          <w:szCs w:val="24"/>
        </w:rPr>
      </w:pPr>
      <w:r w:rsidRPr="00B0561B">
        <w:rPr>
          <w:sz w:val="24"/>
          <w:szCs w:val="24"/>
        </w:rPr>
        <w:t>Les commissions permanentes et spéciales instruisent les affaires qui leur sont soumises et en particulier, les projets de délibérations intéressant leur secteur d’activités.</w:t>
      </w:r>
    </w:p>
    <w:p w14:paraId="776F71F7" w14:textId="77777777" w:rsidR="007D506B" w:rsidRPr="00B0561B" w:rsidRDefault="007D506B" w:rsidP="00384C82">
      <w:pPr>
        <w:jc w:val="both"/>
        <w:rPr>
          <w:sz w:val="24"/>
          <w:szCs w:val="24"/>
        </w:rPr>
      </w:pPr>
    </w:p>
    <w:p w14:paraId="0973FECE" w14:textId="77777777" w:rsidR="007D506B" w:rsidRPr="00B0561B" w:rsidRDefault="005005A0" w:rsidP="00384C82">
      <w:pPr>
        <w:jc w:val="both"/>
        <w:rPr>
          <w:sz w:val="24"/>
          <w:szCs w:val="24"/>
        </w:rPr>
      </w:pPr>
      <w:r w:rsidRPr="00B0561B">
        <w:rPr>
          <w:sz w:val="24"/>
          <w:szCs w:val="24"/>
        </w:rPr>
        <w:t xml:space="preserve">Elles n’ont pas pouvoir de décision et émettent leur avis à </w:t>
      </w:r>
      <w:r w:rsidR="00C65976" w:rsidRPr="00B0561B">
        <w:rPr>
          <w:sz w:val="24"/>
          <w:szCs w:val="24"/>
        </w:rPr>
        <w:t>la majorité</w:t>
      </w:r>
      <w:r w:rsidRPr="00B0561B">
        <w:rPr>
          <w:sz w:val="24"/>
          <w:szCs w:val="24"/>
        </w:rPr>
        <w:t xml:space="preserve"> des membres présents, sans qu’un quorum de présence soit exigé.</w:t>
      </w:r>
    </w:p>
    <w:p w14:paraId="4202D1DE" w14:textId="77777777" w:rsidR="007D506B" w:rsidRPr="00B0561B" w:rsidRDefault="007D506B" w:rsidP="00384C82">
      <w:pPr>
        <w:jc w:val="both"/>
        <w:rPr>
          <w:sz w:val="24"/>
          <w:szCs w:val="24"/>
        </w:rPr>
      </w:pPr>
    </w:p>
    <w:p w14:paraId="013A11DC" w14:textId="77777777" w:rsidR="007D506B" w:rsidRPr="00B0561B" w:rsidRDefault="005005A0" w:rsidP="00384C82">
      <w:pPr>
        <w:jc w:val="both"/>
        <w:rPr>
          <w:sz w:val="24"/>
          <w:szCs w:val="24"/>
        </w:rPr>
      </w:pPr>
      <w:r w:rsidRPr="00B0561B">
        <w:rPr>
          <w:sz w:val="24"/>
          <w:szCs w:val="24"/>
        </w:rPr>
        <w:t>Sauf si</w:t>
      </w:r>
      <w:r w:rsidR="00A97EE1" w:rsidRPr="00B0561B">
        <w:rPr>
          <w:sz w:val="24"/>
          <w:szCs w:val="24"/>
        </w:rPr>
        <w:t xml:space="preserve"> elles en décident autrement, l’A</w:t>
      </w:r>
      <w:r w:rsidRPr="00B0561B">
        <w:rPr>
          <w:sz w:val="24"/>
          <w:szCs w:val="24"/>
        </w:rPr>
        <w:t xml:space="preserve">djoint </w:t>
      </w:r>
      <w:r w:rsidR="00A97EE1" w:rsidRPr="00B0561B">
        <w:rPr>
          <w:sz w:val="24"/>
          <w:szCs w:val="24"/>
        </w:rPr>
        <w:t>concerné ou le V</w:t>
      </w:r>
      <w:r w:rsidRPr="00B0561B">
        <w:rPr>
          <w:sz w:val="24"/>
          <w:szCs w:val="24"/>
        </w:rPr>
        <w:t>ice-président délégué de la commission est le rapporteur chargé de présenter l’avis de la commission au Conseil Municipal lorsque la question vient en délibération devant lui.</w:t>
      </w:r>
    </w:p>
    <w:p w14:paraId="2BCBE117" w14:textId="77777777" w:rsidR="007D506B" w:rsidRPr="00B0561B" w:rsidRDefault="007D506B" w:rsidP="00384C82">
      <w:pPr>
        <w:jc w:val="both"/>
        <w:rPr>
          <w:sz w:val="24"/>
          <w:szCs w:val="24"/>
        </w:rPr>
      </w:pPr>
    </w:p>
    <w:p w14:paraId="478703BA" w14:textId="77777777" w:rsidR="007D506B" w:rsidRPr="00B0561B" w:rsidRDefault="005005A0" w:rsidP="00384C82">
      <w:pPr>
        <w:jc w:val="both"/>
        <w:rPr>
          <w:sz w:val="24"/>
          <w:szCs w:val="24"/>
        </w:rPr>
      </w:pPr>
      <w:r w:rsidRPr="00B0561B">
        <w:rPr>
          <w:sz w:val="24"/>
          <w:szCs w:val="24"/>
        </w:rPr>
        <w:t>Le Directeur Général des Services de la Mairie ou son représentant et le responsable administratif ou technique du dossier assistent de plein droit, aux séances des commissions permanentes et des commissions spéciales.</w:t>
      </w:r>
    </w:p>
    <w:p w14:paraId="21A6C9C8" w14:textId="77777777" w:rsidR="007D506B" w:rsidRPr="00B0561B" w:rsidRDefault="007D506B" w:rsidP="00384C82">
      <w:pPr>
        <w:jc w:val="both"/>
        <w:rPr>
          <w:sz w:val="24"/>
          <w:szCs w:val="24"/>
        </w:rPr>
      </w:pPr>
    </w:p>
    <w:p w14:paraId="1697B94D" w14:textId="77777777" w:rsidR="007D506B" w:rsidRPr="00B0561B" w:rsidRDefault="005005A0" w:rsidP="00384C82">
      <w:pPr>
        <w:jc w:val="both"/>
        <w:rPr>
          <w:sz w:val="24"/>
          <w:szCs w:val="24"/>
        </w:rPr>
      </w:pPr>
      <w:r w:rsidRPr="00B0561B">
        <w:rPr>
          <w:sz w:val="24"/>
          <w:szCs w:val="24"/>
        </w:rPr>
        <w:t>Les séances des commissions permanentes et des commissions spéciales ne sont pas publiques.</w:t>
      </w:r>
      <w:r w:rsidR="008A09CF" w:rsidRPr="00B0561B">
        <w:rPr>
          <w:sz w:val="24"/>
          <w:szCs w:val="24"/>
        </w:rPr>
        <w:t xml:space="preserve"> Néanmoins, il est possible d’inviter, </w:t>
      </w:r>
      <w:r w:rsidR="00A97EE1" w:rsidRPr="00B0561B">
        <w:rPr>
          <w:sz w:val="24"/>
          <w:szCs w:val="24"/>
        </w:rPr>
        <w:t xml:space="preserve">pour chaque commission, </w:t>
      </w:r>
      <w:r w:rsidR="008A09CF" w:rsidRPr="00B0561B">
        <w:rPr>
          <w:sz w:val="24"/>
          <w:szCs w:val="24"/>
        </w:rPr>
        <w:t xml:space="preserve">après accord </w:t>
      </w:r>
      <w:r w:rsidR="00A97EE1" w:rsidRPr="00B0561B">
        <w:rPr>
          <w:sz w:val="24"/>
          <w:szCs w:val="24"/>
        </w:rPr>
        <w:t>du Maire, toute personne extérieure.</w:t>
      </w:r>
    </w:p>
    <w:p w14:paraId="55AC88ED" w14:textId="77777777" w:rsidR="007D506B" w:rsidRPr="00B0561B" w:rsidRDefault="007D506B" w:rsidP="00384C82">
      <w:pPr>
        <w:jc w:val="both"/>
        <w:rPr>
          <w:sz w:val="24"/>
          <w:szCs w:val="24"/>
        </w:rPr>
      </w:pPr>
    </w:p>
    <w:p w14:paraId="570DD0A6" w14:textId="77777777" w:rsidR="007D506B" w:rsidRPr="00B0561B" w:rsidRDefault="005005A0" w:rsidP="00384C82">
      <w:pPr>
        <w:jc w:val="both"/>
        <w:rPr>
          <w:sz w:val="24"/>
          <w:szCs w:val="24"/>
        </w:rPr>
      </w:pPr>
      <w:r w:rsidRPr="00B0561B">
        <w:rPr>
          <w:sz w:val="24"/>
          <w:szCs w:val="24"/>
        </w:rPr>
        <w:t>Le secrétariat est assuré par des fonctionnaires municipaux. Les comptes rendus sont rédigés et remis aux membres de la commission dans les huit jours qui suivent la réunion.</w:t>
      </w:r>
    </w:p>
    <w:p w14:paraId="480A675E" w14:textId="77777777" w:rsidR="00685D80" w:rsidRPr="00B0561B" w:rsidRDefault="00685D80" w:rsidP="00384C82">
      <w:pPr>
        <w:jc w:val="both"/>
        <w:rPr>
          <w:sz w:val="24"/>
          <w:szCs w:val="24"/>
        </w:rPr>
      </w:pPr>
    </w:p>
    <w:p w14:paraId="522C4CAD" w14:textId="77777777" w:rsidR="00685D80" w:rsidRPr="00B0561B" w:rsidRDefault="00685D80" w:rsidP="00384C82">
      <w:pPr>
        <w:jc w:val="both"/>
        <w:rPr>
          <w:sz w:val="24"/>
          <w:szCs w:val="24"/>
        </w:rPr>
      </w:pPr>
    </w:p>
    <w:p w14:paraId="08866649" w14:textId="77777777" w:rsidR="00C65976" w:rsidRPr="00B0561B" w:rsidRDefault="00201BEA" w:rsidP="00C65976">
      <w:pPr>
        <w:ind w:right="-1134"/>
        <w:jc w:val="both"/>
        <w:rPr>
          <w:sz w:val="24"/>
          <w:szCs w:val="24"/>
        </w:rPr>
      </w:pPr>
      <w:r w:rsidRPr="00B0561B">
        <w:rPr>
          <w:sz w:val="24"/>
          <w:szCs w:val="24"/>
        </w:rPr>
        <w:t>ARTICLE 34</w:t>
      </w:r>
      <w:r w:rsidR="00C65976" w:rsidRPr="00B0561B">
        <w:rPr>
          <w:sz w:val="24"/>
          <w:szCs w:val="24"/>
        </w:rPr>
        <w:t xml:space="preserve"> : DESIGNATION DES DELEGUES DANS LES ORGANISMES EXTERIEURS</w:t>
      </w:r>
    </w:p>
    <w:p w14:paraId="270EC567" w14:textId="77777777" w:rsidR="00C65976" w:rsidRPr="00B0561B" w:rsidRDefault="00C65976" w:rsidP="00C65976">
      <w:pPr>
        <w:jc w:val="both"/>
        <w:rPr>
          <w:sz w:val="24"/>
          <w:szCs w:val="24"/>
        </w:rPr>
      </w:pPr>
    </w:p>
    <w:p w14:paraId="7CB7D3CF" w14:textId="77777777" w:rsidR="00C65976" w:rsidRPr="00B0561B" w:rsidRDefault="00C65976" w:rsidP="00C65976">
      <w:pPr>
        <w:jc w:val="both"/>
        <w:rPr>
          <w:sz w:val="24"/>
          <w:szCs w:val="24"/>
        </w:rPr>
      </w:pPr>
      <w:r w:rsidRPr="00B0561B">
        <w:rPr>
          <w:sz w:val="24"/>
          <w:szCs w:val="24"/>
        </w:rPr>
        <w:t>Le Conseil Municipal procède à la désignation de ses membres ou de délégués pour siéger au sein d’organismes extérieurs, dans les cas et conditions prévus par les dispositions du Code Général des Collectivités Territoriales et des textes régissant ces organismes</w:t>
      </w:r>
      <w:r w:rsidR="002A7D89" w:rsidRPr="00B0561B">
        <w:rPr>
          <w:sz w:val="24"/>
          <w:szCs w:val="24"/>
        </w:rPr>
        <w:t xml:space="preserve"> (article L.2121-33 du CGCT)</w:t>
      </w:r>
      <w:r w:rsidRPr="00B0561B">
        <w:rPr>
          <w:sz w:val="24"/>
          <w:szCs w:val="24"/>
        </w:rPr>
        <w:t>.</w:t>
      </w:r>
    </w:p>
    <w:p w14:paraId="3345B2C6" w14:textId="77777777" w:rsidR="00C65976" w:rsidRPr="00B0561B" w:rsidRDefault="00C65976" w:rsidP="00C65976">
      <w:pPr>
        <w:jc w:val="both"/>
        <w:rPr>
          <w:sz w:val="24"/>
          <w:szCs w:val="24"/>
        </w:rPr>
      </w:pPr>
    </w:p>
    <w:p w14:paraId="13E8121A" w14:textId="77777777" w:rsidR="00C65976" w:rsidRPr="00B0561B" w:rsidRDefault="00C65976" w:rsidP="00C65976">
      <w:pPr>
        <w:jc w:val="both"/>
        <w:rPr>
          <w:sz w:val="24"/>
          <w:szCs w:val="24"/>
        </w:rPr>
      </w:pPr>
      <w:r w:rsidRPr="00B0561B">
        <w:rPr>
          <w:sz w:val="24"/>
          <w:szCs w:val="24"/>
        </w:rPr>
        <w:t xml:space="preserve">En dehors des dispositions particulières </w:t>
      </w:r>
      <w:r w:rsidR="004D2DA5" w:rsidRPr="00B0561B">
        <w:rPr>
          <w:sz w:val="24"/>
          <w:szCs w:val="24"/>
        </w:rPr>
        <w:t>prévues par la loi, cette désignation se fait au scrutin majoritaire à deux tours.</w:t>
      </w:r>
    </w:p>
    <w:p w14:paraId="490B1D73" w14:textId="77777777" w:rsidR="004D2DA5" w:rsidRPr="00B0561B" w:rsidRDefault="004D2DA5" w:rsidP="00C65976">
      <w:pPr>
        <w:jc w:val="both"/>
        <w:rPr>
          <w:sz w:val="24"/>
          <w:szCs w:val="24"/>
        </w:rPr>
      </w:pPr>
    </w:p>
    <w:p w14:paraId="4A75B2D9" w14:textId="77777777" w:rsidR="004D2DA5" w:rsidRPr="00B0561B" w:rsidRDefault="004D2DA5" w:rsidP="00C65976">
      <w:pPr>
        <w:jc w:val="both"/>
        <w:rPr>
          <w:sz w:val="24"/>
          <w:szCs w:val="24"/>
        </w:rPr>
      </w:pPr>
      <w:r w:rsidRPr="00B0561B">
        <w:rPr>
          <w:sz w:val="24"/>
          <w:szCs w:val="24"/>
        </w:rPr>
        <w:t>La fixation, par les dispositions précitées, de la durée des fonctions assignées à ces membres ou délégués ne fait pas obstacle à ce qu’il puisse être procédé à tout moment et pour le reste de cette durée, à leur remplacement par une nouvelle désignation opérée dans les mêmes formes.</w:t>
      </w:r>
    </w:p>
    <w:p w14:paraId="205B0228" w14:textId="77777777" w:rsidR="00685D80" w:rsidRPr="00B0561B" w:rsidRDefault="00685D80" w:rsidP="00730CF9">
      <w:pPr>
        <w:jc w:val="center"/>
        <w:rPr>
          <w:sz w:val="24"/>
          <w:szCs w:val="24"/>
        </w:rPr>
      </w:pPr>
    </w:p>
    <w:p w14:paraId="5E6E6B68" w14:textId="77777777" w:rsidR="00685D80" w:rsidRPr="00B0561B" w:rsidRDefault="00685D80" w:rsidP="00730CF9">
      <w:pPr>
        <w:jc w:val="center"/>
        <w:rPr>
          <w:sz w:val="24"/>
          <w:szCs w:val="24"/>
        </w:rPr>
      </w:pPr>
    </w:p>
    <w:p w14:paraId="4D1B5B6F" w14:textId="77777777" w:rsidR="00685D80" w:rsidRPr="00B0561B" w:rsidRDefault="00685D80" w:rsidP="00730CF9">
      <w:pPr>
        <w:jc w:val="center"/>
        <w:rPr>
          <w:sz w:val="24"/>
          <w:szCs w:val="24"/>
        </w:rPr>
      </w:pPr>
    </w:p>
    <w:p w14:paraId="2D8F8552" w14:textId="77777777" w:rsidR="00685D80" w:rsidRPr="00B0561B" w:rsidRDefault="00685D80" w:rsidP="00730CF9">
      <w:pPr>
        <w:jc w:val="center"/>
        <w:rPr>
          <w:sz w:val="24"/>
          <w:szCs w:val="24"/>
        </w:rPr>
      </w:pPr>
    </w:p>
    <w:p w14:paraId="75FA6604" w14:textId="77777777" w:rsidR="00685D80" w:rsidRPr="00B0561B" w:rsidRDefault="00685D80" w:rsidP="00730CF9">
      <w:pPr>
        <w:jc w:val="center"/>
        <w:rPr>
          <w:sz w:val="24"/>
          <w:szCs w:val="24"/>
        </w:rPr>
      </w:pPr>
    </w:p>
    <w:p w14:paraId="22288F61" w14:textId="77777777" w:rsidR="00685D80" w:rsidRPr="00B0561B" w:rsidRDefault="00685D80" w:rsidP="00730CF9">
      <w:pPr>
        <w:jc w:val="center"/>
        <w:rPr>
          <w:sz w:val="24"/>
          <w:szCs w:val="24"/>
        </w:rPr>
      </w:pPr>
    </w:p>
    <w:p w14:paraId="091153AF" w14:textId="77777777" w:rsidR="00685D80" w:rsidRPr="00B0561B" w:rsidRDefault="00685D80" w:rsidP="00730CF9">
      <w:pPr>
        <w:jc w:val="center"/>
        <w:rPr>
          <w:sz w:val="24"/>
          <w:szCs w:val="24"/>
        </w:rPr>
      </w:pPr>
    </w:p>
    <w:p w14:paraId="78C41313" w14:textId="77777777" w:rsidR="00363882" w:rsidRPr="00B0561B" w:rsidRDefault="00363882" w:rsidP="00730CF9">
      <w:pPr>
        <w:jc w:val="center"/>
        <w:rPr>
          <w:sz w:val="24"/>
          <w:szCs w:val="24"/>
        </w:rPr>
      </w:pPr>
    </w:p>
    <w:p w14:paraId="151CAA14" w14:textId="77777777" w:rsidR="0050425B" w:rsidRPr="00B0561B" w:rsidRDefault="0050425B" w:rsidP="00730CF9">
      <w:pPr>
        <w:jc w:val="center"/>
        <w:rPr>
          <w:sz w:val="24"/>
          <w:szCs w:val="24"/>
        </w:rPr>
      </w:pPr>
    </w:p>
    <w:p w14:paraId="07B58395" w14:textId="77777777" w:rsidR="007D506B" w:rsidRPr="00B0561B" w:rsidRDefault="005005A0" w:rsidP="00730CF9">
      <w:pPr>
        <w:jc w:val="center"/>
        <w:rPr>
          <w:sz w:val="24"/>
          <w:szCs w:val="24"/>
        </w:rPr>
      </w:pPr>
      <w:r w:rsidRPr="00B0561B">
        <w:rPr>
          <w:sz w:val="24"/>
          <w:szCs w:val="24"/>
        </w:rPr>
        <w:t>CHAPITRE SIXIEME</w:t>
      </w:r>
    </w:p>
    <w:p w14:paraId="59859516" w14:textId="77777777" w:rsidR="007D506B" w:rsidRPr="00B0561B" w:rsidRDefault="005005A0" w:rsidP="00730CF9">
      <w:pPr>
        <w:jc w:val="center"/>
        <w:rPr>
          <w:sz w:val="24"/>
          <w:szCs w:val="24"/>
        </w:rPr>
      </w:pPr>
      <w:r w:rsidRPr="00B0561B">
        <w:rPr>
          <w:sz w:val="24"/>
          <w:szCs w:val="24"/>
        </w:rPr>
        <w:t>******************</w:t>
      </w:r>
    </w:p>
    <w:p w14:paraId="74B56267" w14:textId="77777777" w:rsidR="007D506B" w:rsidRPr="00B0561B" w:rsidRDefault="007D506B" w:rsidP="00730CF9">
      <w:pPr>
        <w:jc w:val="center"/>
        <w:rPr>
          <w:sz w:val="24"/>
          <w:szCs w:val="24"/>
        </w:rPr>
      </w:pPr>
    </w:p>
    <w:p w14:paraId="6D8CFB75" w14:textId="77777777" w:rsidR="007D506B" w:rsidRPr="00B0561B" w:rsidRDefault="005005A0" w:rsidP="00730CF9">
      <w:pPr>
        <w:jc w:val="center"/>
        <w:rPr>
          <w:sz w:val="24"/>
          <w:szCs w:val="24"/>
        </w:rPr>
      </w:pPr>
      <w:r w:rsidRPr="00B0561B">
        <w:rPr>
          <w:sz w:val="24"/>
          <w:szCs w:val="24"/>
        </w:rPr>
        <w:t>L’ORGANISATION POLITIQUE DU CONSEIL</w:t>
      </w:r>
    </w:p>
    <w:p w14:paraId="5497A306" w14:textId="77777777" w:rsidR="007D506B" w:rsidRPr="00B0561B" w:rsidRDefault="005005A0" w:rsidP="00730CF9">
      <w:pPr>
        <w:jc w:val="center"/>
        <w:rPr>
          <w:sz w:val="24"/>
          <w:szCs w:val="24"/>
        </w:rPr>
      </w:pPr>
      <w:r w:rsidRPr="00B0561B">
        <w:rPr>
          <w:sz w:val="24"/>
          <w:szCs w:val="24"/>
        </w:rPr>
        <w:t>*****************************************</w:t>
      </w:r>
    </w:p>
    <w:p w14:paraId="58561032" w14:textId="77777777" w:rsidR="007D506B" w:rsidRPr="00B0561B" w:rsidRDefault="007D506B" w:rsidP="00384C82">
      <w:pPr>
        <w:jc w:val="both"/>
        <w:rPr>
          <w:sz w:val="24"/>
          <w:szCs w:val="24"/>
        </w:rPr>
      </w:pPr>
    </w:p>
    <w:p w14:paraId="78B82108" w14:textId="77777777" w:rsidR="007D506B" w:rsidRPr="00B0561B" w:rsidRDefault="005005A0" w:rsidP="00384C82">
      <w:pPr>
        <w:jc w:val="both"/>
        <w:rPr>
          <w:sz w:val="24"/>
          <w:szCs w:val="24"/>
        </w:rPr>
      </w:pPr>
      <w:r w:rsidRPr="00B0561B">
        <w:rPr>
          <w:sz w:val="24"/>
          <w:szCs w:val="24"/>
        </w:rPr>
        <w:t>ARTICLE 3</w:t>
      </w:r>
      <w:r w:rsidR="00201BEA" w:rsidRPr="00B0561B">
        <w:rPr>
          <w:sz w:val="24"/>
          <w:szCs w:val="24"/>
        </w:rPr>
        <w:t>5</w:t>
      </w:r>
      <w:r w:rsidRPr="00B0561B">
        <w:rPr>
          <w:sz w:val="24"/>
          <w:szCs w:val="24"/>
        </w:rPr>
        <w:t xml:space="preserve"> : LE BUREAU MUNICIPAL</w:t>
      </w:r>
    </w:p>
    <w:p w14:paraId="4AD82C10" w14:textId="77777777" w:rsidR="007D506B" w:rsidRPr="00B0561B" w:rsidRDefault="007D506B" w:rsidP="00384C82">
      <w:pPr>
        <w:jc w:val="both"/>
        <w:rPr>
          <w:sz w:val="24"/>
          <w:szCs w:val="24"/>
        </w:rPr>
      </w:pPr>
    </w:p>
    <w:p w14:paraId="621F3AE7" w14:textId="77777777" w:rsidR="007D506B" w:rsidRPr="00B0561B" w:rsidRDefault="005005A0" w:rsidP="00384C82">
      <w:pPr>
        <w:jc w:val="both"/>
        <w:rPr>
          <w:sz w:val="24"/>
          <w:szCs w:val="24"/>
        </w:rPr>
      </w:pPr>
      <w:r w:rsidRPr="00B0561B">
        <w:rPr>
          <w:sz w:val="24"/>
          <w:szCs w:val="24"/>
        </w:rPr>
        <w:t>Le Bureau Municipal comprend le Maire, les Adjoints et les Conseillers Municipaux Délégués.</w:t>
      </w:r>
    </w:p>
    <w:p w14:paraId="632388A2" w14:textId="77777777" w:rsidR="007D506B" w:rsidRPr="00B0561B" w:rsidRDefault="007D506B" w:rsidP="00384C82">
      <w:pPr>
        <w:jc w:val="both"/>
        <w:rPr>
          <w:sz w:val="24"/>
          <w:szCs w:val="24"/>
        </w:rPr>
      </w:pPr>
    </w:p>
    <w:p w14:paraId="653D8B16" w14:textId="77777777" w:rsidR="001E5A23" w:rsidRPr="00B0561B" w:rsidRDefault="001E5A23" w:rsidP="001E5A23">
      <w:pPr>
        <w:jc w:val="both"/>
        <w:rPr>
          <w:sz w:val="24"/>
          <w:szCs w:val="24"/>
        </w:rPr>
      </w:pPr>
      <w:r w:rsidRPr="00B0561B">
        <w:rPr>
          <w:sz w:val="24"/>
          <w:szCs w:val="24"/>
        </w:rPr>
        <w:t xml:space="preserve">La réunion du Bureau Municipal est convoquée et présidée par le Maire </w:t>
      </w:r>
      <w:r w:rsidR="00A97EE1" w:rsidRPr="00B0561B">
        <w:rPr>
          <w:sz w:val="24"/>
          <w:szCs w:val="24"/>
        </w:rPr>
        <w:t>ou en cas d’empêchement, par un A</w:t>
      </w:r>
      <w:r w:rsidRPr="00B0561B">
        <w:rPr>
          <w:sz w:val="24"/>
          <w:szCs w:val="24"/>
        </w:rPr>
        <w:t>djoint dans l’ordre du tableau.</w:t>
      </w:r>
    </w:p>
    <w:p w14:paraId="050DBBD7" w14:textId="77777777" w:rsidR="001E5A23" w:rsidRPr="00B0561B" w:rsidRDefault="001E5A23" w:rsidP="00384C82">
      <w:pPr>
        <w:jc w:val="both"/>
        <w:rPr>
          <w:sz w:val="24"/>
          <w:szCs w:val="24"/>
        </w:rPr>
      </w:pPr>
    </w:p>
    <w:p w14:paraId="7AEBC958" w14:textId="77777777" w:rsidR="007D506B" w:rsidRPr="00B0561B" w:rsidRDefault="005005A0" w:rsidP="00384C82">
      <w:pPr>
        <w:jc w:val="both"/>
        <w:rPr>
          <w:sz w:val="24"/>
          <w:szCs w:val="24"/>
        </w:rPr>
      </w:pPr>
      <w:r w:rsidRPr="00B0561B">
        <w:rPr>
          <w:sz w:val="24"/>
          <w:szCs w:val="24"/>
        </w:rPr>
        <w:t xml:space="preserve">Y assiste </w:t>
      </w:r>
      <w:r w:rsidR="00C304DE" w:rsidRPr="00B0561B">
        <w:rPr>
          <w:sz w:val="24"/>
          <w:szCs w:val="24"/>
        </w:rPr>
        <w:t xml:space="preserve">également </w:t>
      </w:r>
      <w:r w:rsidRPr="00B0561B">
        <w:rPr>
          <w:sz w:val="24"/>
          <w:szCs w:val="24"/>
        </w:rPr>
        <w:t>toute autre personne qualifiée dont la présence est souhaitée par le Maire. La séance n’est pas publique.</w:t>
      </w:r>
    </w:p>
    <w:p w14:paraId="4298358C" w14:textId="77777777" w:rsidR="007D506B" w:rsidRPr="00B0561B" w:rsidRDefault="007D506B" w:rsidP="00384C82">
      <w:pPr>
        <w:jc w:val="both"/>
        <w:rPr>
          <w:sz w:val="24"/>
          <w:szCs w:val="24"/>
        </w:rPr>
      </w:pPr>
    </w:p>
    <w:p w14:paraId="644B0A02" w14:textId="77777777" w:rsidR="007D506B" w:rsidRPr="00B0561B" w:rsidRDefault="005005A0" w:rsidP="00384C82">
      <w:pPr>
        <w:jc w:val="both"/>
        <w:rPr>
          <w:sz w:val="24"/>
          <w:szCs w:val="24"/>
        </w:rPr>
      </w:pPr>
      <w:r w:rsidRPr="00B0561B">
        <w:rPr>
          <w:sz w:val="24"/>
          <w:szCs w:val="24"/>
        </w:rPr>
        <w:t>Cette réunion a pour objet d’examiner les affaires courantes et de préparer les décisions qui sont du ressort de la Municipalité.</w:t>
      </w:r>
    </w:p>
    <w:p w14:paraId="2DCBD9E0" w14:textId="77777777" w:rsidR="007D506B" w:rsidRPr="00B0561B" w:rsidRDefault="007D506B" w:rsidP="00384C82">
      <w:pPr>
        <w:jc w:val="both"/>
        <w:rPr>
          <w:sz w:val="24"/>
          <w:szCs w:val="24"/>
        </w:rPr>
      </w:pPr>
    </w:p>
    <w:p w14:paraId="0072367A" w14:textId="77777777" w:rsidR="007D506B" w:rsidRPr="00B0561B" w:rsidRDefault="005005A0" w:rsidP="00384C82">
      <w:pPr>
        <w:jc w:val="both"/>
        <w:rPr>
          <w:sz w:val="24"/>
          <w:szCs w:val="24"/>
        </w:rPr>
      </w:pPr>
      <w:r w:rsidRPr="00B0561B">
        <w:rPr>
          <w:sz w:val="24"/>
          <w:szCs w:val="24"/>
        </w:rPr>
        <w:t>Un ordre du jour et un compte rendu sommaire à usage interne sont établis.</w:t>
      </w:r>
    </w:p>
    <w:p w14:paraId="38A0A077" w14:textId="77777777" w:rsidR="00745289" w:rsidRPr="00B0561B" w:rsidRDefault="00745289" w:rsidP="00384C82">
      <w:pPr>
        <w:jc w:val="both"/>
        <w:rPr>
          <w:sz w:val="24"/>
          <w:szCs w:val="24"/>
        </w:rPr>
      </w:pPr>
    </w:p>
    <w:p w14:paraId="0538CD47" w14:textId="77777777" w:rsidR="00745289" w:rsidRPr="00B0561B" w:rsidRDefault="00130161" w:rsidP="00745289">
      <w:pPr>
        <w:overflowPunct/>
        <w:jc w:val="both"/>
        <w:textAlignment w:val="auto"/>
        <w:rPr>
          <w:bCs/>
          <w:caps/>
          <w:sz w:val="24"/>
          <w:szCs w:val="24"/>
        </w:rPr>
      </w:pPr>
      <w:r w:rsidRPr="00B0561B">
        <w:rPr>
          <w:bCs/>
          <w:caps/>
          <w:sz w:val="24"/>
          <w:szCs w:val="24"/>
        </w:rPr>
        <w:t>Article 36</w:t>
      </w:r>
      <w:r w:rsidR="00745289" w:rsidRPr="00B0561B">
        <w:rPr>
          <w:bCs/>
          <w:caps/>
          <w:sz w:val="24"/>
          <w:szCs w:val="24"/>
        </w:rPr>
        <w:t xml:space="preserve"> : Retrait d'une délégation à un adjoint</w:t>
      </w:r>
    </w:p>
    <w:p w14:paraId="6F27C5C7" w14:textId="77777777" w:rsidR="00745289" w:rsidRPr="00B0561B" w:rsidRDefault="00745289" w:rsidP="00745289">
      <w:pPr>
        <w:overflowPunct/>
        <w:jc w:val="both"/>
        <w:textAlignment w:val="auto"/>
        <w:rPr>
          <w:sz w:val="24"/>
          <w:szCs w:val="24"/>
        </w:rPr>
      </w:pPr>
    </w:p>
    <w:p w14:paraId="63DB4AD8" w14:textId="77777777" w:rsidR="00745289" w:rsidRPr="00B0561B" w:rsidRDefault="00745289" w:rsidP="00745289">
      <w:pPr>
        <w:overflowPunct/>
        <w:jc w:val="both"/>
        <w:textAlignment w:val="auto"/>
        <w:rPr>
          <w:iCs/>
          <w:sz w:val="24"/>
          <w:szCs w:val="24"/>
        </w:rPr>
      </w:pPr>
      <w:r w:rsidRPr="00B0561B">
        <w:rPr>
          <w:iCs/>
          <w:sz w:val="24"/>
          <w:szCs w:val="24"/>
        </w:rPr>
        <w:t xml:space="preserve">Lorsque le </w:t>
      </w:r>
      <w:r w:rsidR="00A97EE1" w:rsidRPr="00B0561B">
        <w:rPr>
          <w:iCs/>
          <w:sz w:val="24"/>
          <w:szCs w:val="24"/>
        </w:rPr>
        <w:t>M</w:t>
      </w:r>
      <w:r w:rsidRPr="00B0561B">
        <w:rPr>
          <w:iCs/>
          <w:sz w:val="24"/>
          <w:szCs w:val="24"/>
        </w:rPr>
        <w:t>aire</w:t>
      </w:r>
      <w:r w:rsidR="00430982" w:rsidRPr="00B0561B">
        <w:rPr>
          <w:iCs/>
          <w:sz w:val="24"/>
          <w:szCs w:val="24"/>
        </w:rPr>
        <w:t xml:space="preserve"> retire ses délégations à un Adjoint, le Conseil Municipal </w:t>
      </w:r>
      <w:r w:rsidRPr="00B0561B">
        <w:rPr>
          <w:iCs/>
          <w:sz w:val="24"/>
          <w:szCs w:val="24"/>
        </w:rPr>
        <w:t xml:space="preserve">doit se prononcer sur le maintien de celui-ci dans ses fonctions </w:t>
      </w:r>
      <w:r w:rsidRPr="00B0561B">
        <w:rPr>
          <w:sz w:val="24"/>
          <w:szCs w:val="24"/>
        </w:rPr>
        <w:t>(article L2122-18 alinéa 3 du CGCT).</w:t>
      </w:r>
      <w:r w:rsidRPr="00B0561B">
        <w:rPr>
          <w:iCs/>
          <w:sz w:val="24"/>
          <w:szCs w:val="24"/>
        </w:rPr>
        <w:t xml:space="preserve"> </w:t>
      </w:r>
      <w:r w:rsidR="00A97EE1" w:rsidRPr="00B0561B">
        <w:rPr>
          <w:sz w:val="24"/>
          <w:szCs w:val="24"/>
        </w:rPr>
        <w:t>Un A</w:t>
      </w:r>
      <w:r w:rsidRPr="00B0561B">
        <w:rPr>
          <w:sz w:val="24"/>
          <w:szCs w:val="24"/>
        </w:rPr>
        <w:t>djoint</w:t>
      </w:r>
      <w:r w:rsidR="00A97EE1" w:rsidRPr="00B0561B">
        <w:rPr>
          <w:sz w:val="24"/>
          <w:szCs w:val="24"/>
        </w:rPr>
        <w:t>, privé de délégation par le M</w:t>
      </w:r>
      <w:r w:rsidRPr="00B0561B">
        <w:rPr>
          <w:sz w:val="24"/>
          <w:szCs w:val="24"/>
        </w:rPr>
        <w:t xml:space="preserve">aire et non maintenu dans ses fonctions d'adjoint (officier d'état civil et officier de police judiciaire) par le </w:t>
      </w:r>
      <w:r w:rsidR="00A97EE1" w:rsidRPr="00B0561B">
        <w:rPr>
          <w:sz w:val="24"/>
          <w:szCs w:val="24"/>
        </w:rPr>
        <w:t>Conseil M</w:t>
      </w:r>
      <w:r w:rsidRPr="00B0561B">
        <w:rPr>
          <w:sz w:val="24"/>
          <w:szCs w:val="24"/>
        </w:rPr>
        <w:t xml:space="preserve">unicipal, redevient </w:t>
      </w:r>
      <w:r w:rsidR="00471F56" w:rsidRPr="00B0561B">
        <w:rPr>
          <w:sz w:val="24"/>
          <w:szCs w:val="24"/>
        </w:rPr>
        <w:t>Conseiller Municipal.</w:t>
      </w:r>
    </w:p>
    <w:p w14:paraId="6ED31B81" w14:textId="77777777" w:rsidR="007D506B" w:rsidRPr="00B0561B" w:rsidRDefault="007D506B" w:rsidP="00384C82">
      <w:pPr>
        <w:jc w:val="both"/>
        <w:rPr>
          <w:sz w:val="24"/>
          <w:szCs w:val="24"/>
        </w:rPr>
      </w:pPr>
    </w:p>
    <w:p w14:paraId="33D3184E" w14:textId="77777777" w:rsidR="007D506B" w:rsidRPr="00B0561B" w:rsidRDefault="005005A0" w:rsidP="00384C82">
      <w:pPr>
        <w:jc w:val="both"/>
        <w:rPr>
          <w:sz w:val="24"/>
          <w:szCs w:val="24"/>
        </w:rPr>
      </w:pPr>
      <w:r w:rsidRPr="00B0561B">
        <w:rPr>
          <w:sz w:val="24"/>
          <w:szCs w:val="24"/>
        </w:rPr>
        <w:t>ARTICLE 3</w:t>
      </w:r>
      <w:r w:rsidR="00130161" w:rsidRPr="00B0561B">
        <w:rPr>
          <w:sz w:val="24"/>
          <w:szCs w:val="24"/>
        </w:rPr>
        <w:t>7</w:t>
      </w:r>
      <w:r w:rsidRPr="00B0561B">
        <w:rPr>
          <w:sz w:val="24"/>
          <w:szCs w:val="24"/>
        </w:rPr>
        <w:t xml:space="preserve"> : LES GROUPES POLITIQUES</w:t>
      </w:r>
    </w:p>
    <w:p w14:paraId="4458264D" w14:textId="77777777" w:rsidR="007D506B" w:rsidRPr="00B0561B" w:rsidRDefault="007D506B" w:rsidP="00384C82">
      <w:pPr>
        <w:jc w:val="both"/>
        <w:rPr>
          <w:sz w:val="24"/>
          <w:szCs w:val="24"/>
        </w:rPr>
      </w:pPr>
    </w:p>
    <w:p w14:paraId="04C23A22" w14:textId="77777777" w:rsidR="007D506B" w:rsidRPr="00B0561B" w:rsidRDefault="005005A0" w:rsidP="00384C82">
      <w:pPr>
        <w:jc w:val="both"/>
        <w:rPr>
          <w:sz w:val="24"/>
          <w:szCs w:val="24"/>
        </w:rPr>
      </w:pPr>
      <w:r w:rsidRPr="00B0561B">
        <w:rPr>
          <w:sz w:val="24"/>
          <w:szCs w:val="24"/>
        </w:rPr>
        <w:t>Les Conseillers peuvent se constituer en groupes selon leurs affinités politiques. Chaque conseiller peut adhérer à un groupe mais ne faire partie que d’un seul.</w:t>
      </w:r>
    </w:p>
    <w:p w14:paraId="2A3CDBE1" w14:textId="77777777" w:rsidR="007D506B" w:rsidRPr="00B0561B" w:rsidRDefault="007D506B" w:rsidP="00384C82">
      <w:pPr>
        <w:jc w:val="both"/>
        <w:rPr>
          <w:sz w:val="24"/>
          <w:szCs w:val="24"/>
        </w:rPr>
      </w:pPr>
    </w:p>
    <w:p w14:paraId="7BCC230C" w14:textId="77777777" w:rsidR="007D506B" w:rsidRPr="00B0561B" w:rsidRDefault="005005A0" w:rsidP="00384C82">
      <w:pPr>
        <w:jc w:val="both"/>
        <w:rPr>
          <w:sz w:val="24"/>
          <w:szCs w:val="24"/>
        </w:rPr>
      </w:pPr>
      <w:r w:rsidRPr="00B0561B">
        <w:rPr>
          <w:sz w:val="24"/>
          <w:szCs w:val="24"/>
        </w:rPr>
        <w:t>Les groupes se constituent en remettant au Maire une déclaration comportant la liste des membres et leurs signatures ainsi que celle de leur président ou délégué.</w:t>
      </w:r>
    </w:p>
    <w:p w14:paraId="61697B2B" w14:textId="77777777" w:rsidR="007D506B" w:rsidRPr="00B0561B" w:rsidRDefault="007D506B" w:rsidP="00384C82">
      <w:pPr>
        <w:jc w:val="both"/>
        <w:rPr>
          <w:sz w:val="24"/>
          <w:szCs w:val="24"/>
        </w:rPr>
      </w:pPr>
    </w:p>
    <w:p w14:paraId="26A70B8C" w14:textId="77777777" w:rsidR="00730CF9" w:rsidRPr="00B0561B" w:rsidRDefault="00130161" w:rsidP="00730CF9">
      <w:pPr>
        <w:jc w:val="both"/>
        <w:rPr>
          <w:sz w:val="24"/>
          <w:szCs w:val="24"/>
        </w:rPr>
      </w:pPr>
      <w:r w:rsidRPr="00B0561B">
        <w:rPr>
          <w:sz w:val="24"/>
          <w:szCs w:val="24"/>
        </w:rPr>
        <w:t>ARTICLE 38</w:t>
      </w:r>
      <w:r w:rsidR="0099307A" w:rsidRPr="00B0561B">
        <w:rPr>
          <w:sz w:val="24"/>
          <w:szCs w:val="24"/>
        </w:rPr>
        <w:t> : PLACEMENT DANS LA SALLE DES SEANCES</w:t>
      </w:r>
    </w:p>
    <w:p w14:paraId="7172B50D" w14:textId="77777777" w:rsidR="007D506B" w:rsidRPr="00B0561B" w:rsidRDefault="007D506B" w:rsidP="00384C82">
      <w:pPr>
        <w:jc w:val="both"/>
        <w:rPr>
          <w:sz w:val="24"/>
          <w:szCs w:val="24"/>
        </w:rPr>
      </w:pPr>
    </w:p>
    <w:p w14:paraId="5898A098" w14:textId="77777777" w:rsidR="0099307A" w:rsidRPr="00B0561B" w:rsidRDefault="0099307A" w:rsidP="00384C82">
      <w:pPr>
        <w:jc w:val="both"/>
        <w:rPr>
          <w:sz w:val="24"/>
          <w:szCs w:val="24"/>
        </w:rPr>
      </w:pPr>
      <w:r w:rsidRPr="00B0561B">
        <w:rPr>
          <w:sz w:val="24"/>
          <w:szCs w:val="24"/>
        </w:rPr>
        <w:t>Les Adjoints prennent place dans la salle des séances, autour du Maire, selon l’ordre du tableau.</w:t>
      </w:r>
    </w:p>
    <w:p w14:paraId="7255BE35" w14:textId="77777777" w:rsidR="0099307A" w:rsidRPr="00B0561B" w:rsidRDefault="0099307A" w:rsidP="00384C82">
      <w:pPr>
        <w:jc w:val="both"/>
        <w:rPr>
          <w:sz w:val="24"/>
          <w:szCs w:val="24"/>
        </w:rPr>
      </w:pPr>
    </w:p>
    <w:p w14:paraId="5E6EF309" w14:textId="77777777" w:rsidR="0099307A" w:rsidRPr="00B0561B" w:rsidRDefault="0099307A" w:rsidP="00384C82">
      <w:pPr>
        <w:jc w:val="both"/>
        <w:rPr>
          <w:sz w:val="24"/>
          <w:szCs w:val="24"/>
        </w:rPr>
      </w:pPr>
      <w:r w:rsidRPr="00B0561B">
        <w:rPr>
          <w:sz w:val="24"/>
          <w:szCs w:val="24"/>
        </w:rPr>
        <w:t>Les Conseillers Municipaux se rassemblent selon le groupe auquel ils appartiennent. Ils sont placés selon l’ordre défini par le Président de groupe.</w:t>
      </w:r>
    </w:p>
    <w:p w14:paraId="616E7CCE" w14:textId="77777777" w:rsidR="0099307A" w:rsidRPr="00B0561B" w:rsidRDefault="0099307A" w:rsidP="00384C82">
      <w:pPr>
        <w:jc w:val="both"/>
        <w:rPr>
          <w:sz w:val="24"/>
          <w:szCs w:val="24"/>
        </w:rPr>
      </w:pPr>
      <w:r w:rsidRPr="00B0561B">
        <w:rPr>
          <w:sz w:val="24"/>
          <w:szCs w:val="24"/>
        </w:rPr>
        <w:t>Les groupes siègent dans l’ordre arrêté sur proposition du Maire.</w:t>
      </w:r>
    </w:p>
    <w:p w14:paraId="66B6D130" w14:textId="77777777" w:rsidR="0099307A" w:rsidRPr="00B0561B" w:rsidRDefault="0099307A" w:rsidP="00384C82">
      <w:pPr>
        <w:jc w:val="both"/>
        <w:rPr>
          <w:sz w:val="24"/>
          <w:szCs w:val="24"/>
        </w:rPr>
      </w:pPr>
    </w:p>
    <w:p w14:paraId="0E83FCED" w14:textId="77777777" w:rsidR="0099307A" w:rsidRPr="00B0561B" w:rsidRDefault="0099307A" w:rsidP="00384C82">
      <w:pPr>
        <w:jc w:val="both"/>
        <w:rPr>
          <w:sz w:val="24"/>
          <w:szCs w:val="24"/>
        </w:rPr>
      </w:pPr>
      <w:r w:rsidRPr="00B0561B">
        <w:rPr>
          <w:sz w:val="24"/>
          <w:szCs w:val="24"/>
        </w:rPr>
        <w:t>Les non-inscrits siègent par ordre d’âge décroissant.</w:t>
      </w:r>
    </w:p>
    <w:p w14:paraId="788AC572" w14:textId="77777777" w:rsidR="0099307A" w:rsidRPr="00B0561B" w:rsidRDefault="0099307A" w:rsidP="00384C82">
      <w:pPr>
        <w:jc w:val="both"/>
        <w:rPr>
          <w:sz w:val="24"/>
          <w:szCs w:val="24"/>
        </w:rPr>
      </w:pPr>
    </w:p>
    <w:p w14:paraId="7EC58CD6" w14:textId="77777777" w:rsidR="00970F71" w:rsidRPr="00B0561B" w:rsidRDefault="00970F71" w:rsidP="00384C82">
      <w:pPr>
        <w:jc w:val="both"/>
        <w:rPr>
          <w:sz w:val="24"/>
          <w:szCs w:val="24"/>
        </w:rPr>
      </w:pPr>
    </w:p>
    <w:p w14:paraId="7BB8F9A1" w14:textId="77777777" w:rsidR="00A041B9" w:rsidRPr="00B0561B" w:rsidRDefault="00A041B9" w:rsidP="00384C82">
      <w:pPr>
        <w:jc w:val="both"/>
        <w:rPr>
          <w:sz w:val="24"/>
          <w:szCs w:val="24"/>
        </w:rPr>
      </w:pPr>
    </w:p>
    <w:p w14:paraId="024D9A7D" w14:textId="77777777" w:rsidR="00A041B9" w:rsidRPr="00B0561B" w:rsidRDefault="00A041B9" w:rsidP="00384C82">
      <w:pPr>
        <w:jc w:val="both"/>
        <w:rPr>
          <w:sz w:val="24"/>
          <w:szCs w:val="24"/>
        </w:rPr>
      </w:pPr>
    </w:p>
    <w:p w14:paraId="762C70C5" w14:textId="77777777" w:rsidR="00A041B9" w:rsidRPr="00B0561B" w:rsidRDefault="00A041B9" w:rsidP="00384C82">
      <w:pPr>
        <w:jc w:val="both"/>
        <w:rPr>
          <w:sz w:val="24"/>
          <w:szCs w:val="24"/>
        </w:rPr>
      </w:pPr>
    </w:p>
    <w:p w14:paraId="21EF1AB9" w14:textId="77777777" w:rsidR="00A041B9" w:rsidRPr="00B0561B" w:rsidRDefault="00A041B9" w:rsidP="00384C82">
      <w:pPr>
        <w:jc w:val="both"/>
        <w:rPr>
          <w:sz w:val="24"/>
          <w:szCs w:val="24"/>
        </w:rPr>
      </w:pPr>
    </w:p>
    <w:p w14:paraId="6CE0FE00" w14:textId="77777777" w:rsidR="00A041B9" w:rsidRPr="00B0561B" w:rsidRDefault="00A041B9" w:rsidP="00384C82">
      <w:pPr>
        <w:jc w:val="both"/>
        <w:rPr>
          <w:sz w:val="24"/>
          <w:szCs w:val="24"/>
        </w:rPr>
      </w:pPr>
    </w:p>
    <w:p w14:paraId="0E7D3B31" w14:textId="77777777" w:rsidR="00970F71" w:rsidRPr="00B0561B" w:rsidRDefault="00970F71" w:rsidP="00384C82">
      <w:pPr>
        <w:jc w:val="both"/>
        <w:rPr>
          <w:sz w:val="24"/>
          <w:szCs w:val="24"/>
        </w:rPr>
      </w:pPr>
    </w:p>
    <w:p w14:paraId="75547D92" w14:textId="77777777" w:rsidR="006155DD" w:rsidRPr="00B0561B" w:rsidRDefault="006155DD" w:rsidP="00384C82">
      <w:pPr>
        <w:jc w:val="both"/>
        <w:rPr>
          <w:sz w:val="24"/>
          <w:szCs w:val="24"/>
        </w:rPr>
      </w:pPr>
    </w:p>
    <w:p w14:paraId="456241C6" w14:textId="77777777" w:rsidR="006155DD" w:rsidRPr="00B0561B" w:rsidRDefault="00130161" w:rsidP="00CD520E">
      <w:pPr>
        <w:overflowPunct/>
        <w:jc w:val="both"/>
        <w:textAlignment w:val="auto"/>
        <w:rPr>
          <w:bCs/>
          <w:caps/>
          <w:sz w:val="24"/>
          <w:szCs w:val="24"/>
        </w:rPr>
      </w:pPr>
      <w:r w:rsidRPr="00B0561B">
        <w:rPr>
          <w:bCs/>
          <w:caps/>
          <w:sz w:val="24"/>
          <w:szCs w:val="24"/>
        </w:rPr>
        <w:t>Article 39</w:t>
      </w:r>
      <w:r w:rsidR="006155DD" w:rsidRPr="00B0561B">
        <w:rPr>
          <w:bCs/>
          <w:caps/>
          <w:sz w:val="24"/>
          <w:szCs w:val="24"/>
        </w:rPr>
        <w:t xml:space="preserve"> : Mise à disposition de locaux aux conseillers municipaux</w:t>
      </w:r>
    </w:p>
    <w:p w14:paraId="65822CF5" w14:textId="77777777" w:rsidR="00275B56" w:rsidRPr="00B0561B" w:rsidRDefault="00275B56" w:rsidP="00CD520E">
      <w:pPr>
        <w:overflowPunct/>
        <w:jc w:val="both"/>
        <w:textAlignment w:val="auto"/>
        <w:rPr>
          <w:sz w:val="24"/>
          <w:szCs w:val="24"/>
        </w:rPr>
      </w:pPr>
    </w:p>
    <w:p w14:paraId="4E039FA6" w14:textId="77777777" w:rsidR="006155DD" w:rsidRPr="00B0561B" w:rsidRDefault="00A97EE1" w:rsidP="00CD520E">
      <w:pPr>
        <w:overflowPunct/>
        <w:jc w:val="both"/>
        <w:textAlignment w:val="auto"/>
        <w:rPr>
          <w:iCs/>
          <w:sz w:val="24"/>
          <w:szCs w:val="24"/>
        </w:rPr>
      </w:pPr>
      <w:r w:rsidRPr="00B0561B">
        <w:rPr>
          <w:iCs/>
          <w:sz w:val="24"/>
          <w:szCs w:val="24"/>
        </w:rPr>
        <w:t>Dans les communes de plus de 3</w:t>
      </w:r>
      <w:r w:rsidR="006155DD" w:rsidRPr="00B0561B">
        <w:rPr>
          <w:iCs/>
          <w:sz w:val="24"/>
          <w:szCs w:val="24"/>
        </w:rPr>
        <w:t>500 habitants</w:t>
      </w:r>
      <w:r w:rsidR="00275B56" w:rsidRPr="00B0561B">
        <w:rPr>
          <w:iCs/>
          <w:sz w:val="24"/>
          <w:szCs w:val="24"/>
        </w:rPr>
        <w:t xml:space="preserve">, les </w:t>
      </w:r>
      <w:r w:rsidRPr="00B0561B">
        <w:rPr>
          <w:iCs/>
          <w:sz w:val="24"/>
          <w:szCs w:val="24"/>
        </w:rPr>
        <w:t>C</w:t>
      </w:r>
      <w:r w:rsidR="00275B56" w:rsidRPr="00B0561B">
        <w:rPr>
          <w:iCs/>
          <w:sz w:val="24"/>
          <w:szCs w:val="24"/>
        </w:rPr>
        <w:t xml:space="preserve">onseillers </w:t>
      </w:r>
      <w:r w:rsidRPr="00B0561B">
        <w:rPr>
          <w:iCs/>
          <w:sz w:val="24"/>
          <w:szCs w:val="24"/>
        </w:rPr>
        <w:t xml:space="preserve">municipaux </w:t>
      </w:r>
      <w:r w:rsidR="006155DD" w:rsidRPr="00B0561B">
        <w:rPr>
          <w:iCs/>
          <w:sz w:val="24"/>
          <w:szCs w:val="24"/>
        </w:rPr>
        <w:t>n'appartenant pas à la majorité municipale qui en font la demande</w:t>
      </w:r>
      <w:r w:rsidR="00275B56" w:rsidRPr="00B0561B">
        <w:rPr>
          <w:iCs/>
          <w:sz w:val="24"/>
          <w:szCs w:val="24"/>
        </w:rPr>
        <w:t xml:space="preserve"> peuvent disposer sans frais du </w:t>
      </w:r>
      <w:r w:rsidR="006155DD" w:rsidRPr="00B0561B">
        <w:rPr>
          <w:iCs/>
          <w:sz w:val="24"/>
          <w:szCs w:val="24"/>
        </w:rPr>
        <w:t xml:space="preserve">prêt d'un local commun. Un décret d'application détermine les modalités de cette </w:t>
      </w:r>
      <w:r w:rsidR="00275B56" w:rsidRPr="00B0561B">
        <w:rPr>
          <w:iCs/>
          <w:sz w:val="24"/>
          <w:szCs w:val="24"/>
        </w:rPr>
        <w:t xml:space="preserve">mise à </w:t>
      </w:r>
      <w:r w:rsidR="006155DD" w:rsidRPr="00B0561B">
        <w:rPr>
          <w:iCs/>
          <w:sz w:val="24"/>
          <w:szCs w:val="24"/>
        </w:rPr>
        <w:t>disposition</w:t>
      </w:r>
      <w:r w:rsidR="00A9496D" w:rsidRPr="00B0561B">
        <w:rPr>
          <w:iCs/>
          <w:sz w:val="24"/>
          <w:szCs w:val="24"/>
        </w:rPr>
        <w:t xml:space="preserve"> (article L2121-27 du CGCT).</w:t>
      </w:r>
    </w:p>
    <w:p w14:paraId="7C108BAD" w14:textId="77777777" w:rsidR="00A9496D" w:rsidRPr="00B0561B" w:rsidRDefault="00A9496D" w:rsidP="00CD520E">
      <w:pPr>
        <w:pStyle w:val="NormalWeb"/>
        <w:jc w:val="both"/>
      </w:pPr>
      <w:r w:rsidRPr="00B0561B">
        <w:t xml:space="preserve">Les modalités d'aménagement et d'utilisation du local commun mis à la disposition des </w:t>
      </w:r>
      <w:r w:rsidR="00A97EE1" w:rsidRPr="00B0561B">
        <w:t>C</w:t>
      </w:r>
      <w:r w:rsidRPr="00B0561B">
        <w:t xml:space="preserve">onseillers </w:t>
      </w:r>
      <w:r w:rsidR="00A97EE1" w:rsidRPr="00B0561B">
        <w:t xml:space="preserve">municipaux </w:t>
      </w:r>
      <w:r w:rsidRPr="00B0561B">
        <w:t xml:space="preserve">n'appartenant pas à la majorité municipale, en application de </w:t>
      </w:r>
      <w:hyperlink r:id="rId14" w:history="1">
        <w:r w:rsidR="00130161" w:rsidRPr="00B0561B">
          <w:rPr>
            <w:rStyle w:val="Lienhypertexte"/>
            <w:color w:val="auto"/>
            <w:u w:val="none"/>
          </w:rPr>
          <w:t xml:space="preserve">l'article </w:t>
        </w:r>
        <w:r w:rsidR="00A97EE1" w:rsidRPr="00B0561B">
          <w:rPr>
            <w:rStyle w:val="Lienhypertexte"/>
            <w:color w:val="auto"/>
            <w:u w:val="none"/>
          </w:rPr>
          <w:t>L</w:t>
        </w:r>
        <w:r w:rsidRPr="00B0561B">
          <w:rPr>
            <w:rStyle w:val="Lienhypertexte"/>
            <w:color w:val="auto"/>
            <w:u w:val="none"/>
          </w:rPr>
          <w:t>2121-27</w:t>
        </w:r>
      </w:hyperlink>
      <w:r w:rsidR="00130161" w:rsidRPr="00B0561B">
        <w:t xml:space="preserve"> du CGCT</w:t>
      </w:r>
      <w:r w:rsidRPr="00B0561B">
        <w:t xml:space="preserve">, sont fixées par accord entre ceux-ci et le </w:t>
      </w:r>
      <w:r w:rsidR="00A97EE1" w:rsidRPr="00B0561B">
        <w:t>M</w:t>
      </w:r>
      <w:r w:rsidRPr="00B0561B">
        <w:t xml:space="preserve">aire. En cas de désaccord, il appartient au </w:t>
      </w:r>
      <w:r w:rsidR="00A97EE1" w:rsidRPr="00B0561B">
        <w:t>M</w:t>
      </w:r>
      <w:r w:rsidRPr="00B0561B">
        <w:t xml:space="preserve">aire d'arrêter les conditions de cette mise à disposition (article D2121-12 du CGCT). </w:t>
      </w:r>
    </w:p>
    <w:p w14:paraId="21CB6D07" w14:textId="77777777" w:rsidR="00A9496D" w:rsidRPr="00B0561B" w:rsidRDefault="00A9496D" w:rsidP="00CD520E">
      <w:pPr>
        <w:pStyle w:val="NormalWeb"/>
        <w:jc w:val="both"/>
      </w:pPr>
      <w:r w:rsidRPr="00B0561B">
        <w:t>Toute demande devra être transmise, par écrit, par tout moyen attestant de sa réception.</w:t>
      </w:r>
    </w:p>
    <w:p w14:paraId="14225EB7" w14:textId="449A8C29" w:rsidR="00A9496D" w:rsidRPr="00B0561B" w:rsidRDefault="00A9496D" w:rsidP="00CD520E">
      <w:pPr>
        <w:pStyle w:val="NormalWeb"/>
        <w:jc w:val="both"/>
      </w:pPr>
      <w:r w:rsidRPr="00B0561B">
        <w:t>D</w:t>
      </w:r>
      <w:r w:rsidR="00A97EE1" w:rsidRPr="00B0561B">
        <w:t>ans les communes de moins de</w:t>
      </w:r>
      <w:r w:rsidR="009371BA">
        <w:t xml:space="preserve"> </w:t>
      </w:r>
      <w:r w:rsidR="00A97EE1" w:rsidRPr="00B0561B">
        <w:t>10000 habitants et de plus de 3</w:t>
      </w:r>
      <w:r w:rsidRPr="00B0561B">
        <w:t xml:space="preserve">500 habitants, la mise à disposition d'un local administratif commun aux </w:t>
      </w:r>
      <w:r w:rsidR="00A97EE1" w:rsidRPr="00B0561B">
        <w:t>C</w:t>
      </w:r>
      <w:r w:rsidRPr="00B0561B">
        <w:t>onseillers</w:t>
      </w:r>
      <w:r w:rsidR="00A97EE1" w:rsidRPr="00B0561B">
        <w:t xml:space="preserve"> municipaux</w:t>
      </w:r>
      <w:r w:rsidRPr="00B0561B">
        <w:t xml:space="preserve"> n'appartenant pas à la majorité municipale peut être, dans la mesure compatible avec l'exécution des services publics, soit permanente, soit temporaire. Dans ce dernier cas, en l'absence d'accord entre le </w:t>
      </w:r>
      <w:r w:rsidR="00A97EE1" w:rsidRPr="00B0561B">
        <w:t>M</w:t>
      </w:r>
      <w:r w:rsidRPr="00B0561B">
        <w:t xml:space="preserve">aire et les </w:t>
      </w:r>
      <w:r w:rsidR="00A97EE1" w:rsidRPr="00B0561B">
        <w:t>C</w:t>
      </w:r>
      <w:r w:rsidRPr="00B0561B">
        <w:t xml:space="preserve">onseillers </w:t>
      </w:r>
      <w:r w:rsidR="00A97EE1" w:rsidRPr="00B0561B">
        <w:t xml:space="preserve">municipaux </w:t>
      </w:r>
      <w:r w:rsidRPr="00B0561B">
        <w:t xml:space="preserve">intéressés, la durée de mise à disposition ne peut être inférieure à quatre heures par semaine, dont deux heures au moins pendant les heures ouvrables. </w:t>
      </w:r>
    </w:p>
    <w:p w14:paraId="05985CAA" w14:textId="77777777" w:rsidR="00A9496D" w:rsidRPr="00B0561B" w:rsidRDefault="00A9496D" w:rsidP="00CD520E">
      <w:pPr>
        <w:pStyle w:val="NormalWeb"/>
        <w:jc w:val="both"/>
      </w:pPr>
      <w:r w:rsidRPr="00B0561B">
        <w:t xml:space="preserve">La répartition du temps d'occupation du local administratif mis à la disposition des </w:t>
      </w:r>
      <w:r w:rsidR="00A97EE1" w:rsidRPr="00B0561B">
        <w:t>C</w:t>
      </w:r>
      <w:r w:rsidRPr="00B0561B">
        <w:t>onseillers</w:t>
      </w:r>
      <w:r w:rsidR="00A97EE1" w:rsidRPr="00B0561B">
        <w:t xml:space="preserve"> municipaux</w:t>
      </w:r>
      <w:r w:rsidRPr="00B0561B">
        <w:t xml:space="preserve"> minoritaires entre leurs différents groupes est fixée d'un commun accord. En l'absence d'accord, le </w:t>
      </w:r>
      <w:r w:rsidR="00A97EE1" w:rsidRPr="00B0561B">
        <w:t>M</w:t>
      </w:r>
      <w:r w:rsidRPr="00B0561B">
        <w:t>aire procède à cette répartition en fonction de l'importance des groupes.</w:t>
      </w:r>
    </w:p>
    <w:p w14:paraId="4127927E" w14:textId="77777777" w:rsidR="006155DD" w:rsidRPr="00B0561B" w:rsidRDefault="006155DD" w:rsidP="00384C82">
      <w:pPr>
        <w:jc w:val="both"/>
        <w:rPr>
          <w:sz w:val="24"/>
          <w:szCs w:val="24"/>
        </w:rPr>
      </w:pPr>
    </w:p>
    <w:p w14:paraId="262BB01C" w14:textId="77777777" w:rsidR="00F7464A" w:rsidRPr="00B0561B" w:rsidRDefault="00130161" w:rsidP="00F7464A">
      <w:pPr>
        <w:jc w:val="both"/>
        <w:rPr>
          <w:sz w:val="24"/>
          <w:szCs w:val="24"/>
        </w:rPr>
      </w:pPr>
      <w:r w:rsidRPr="00B0561B">
        <w:rPr>
          <w:sz w:val="24"/>
          <w:szCs w:val="24"/>
        </w:rPr>
        <w:t>ARTICLE 40</w:t>
      </w:r>
      <w:r w:rsidR="00F7464A" w:rsidRPr="00B0561B">
        <w:rPr>
          <w:sz w:val="24"/>
          <w:szCs w:val="24"/>
        </w:rPr>
        <w:t xml:space="preserve"> : BULLETIN MUNICIPAL</w:t>
      </w:r>
    </w:p>
    <w:p w14:paraId="750FEED2" w14:textId="77777777" w:rsidR="00F7464A" w:rsidRPr="00B0561B" w:rsidRDefault="00F7464A" w:rsidP="00F7464A">
      <w:pPr>
        <w:jc w:val="both"/>
        <w:rPr>
          <w:sz w:val="24"/>
          <w:szCs w:val="24"/>
        </w:rPr>
      </w:pPr>
    </w:p>
    <w:p w14:paraId="7F49E785" w14:textId="77777777" w:rsidR="006155DD" w:rsidRPr="00B0561B" w:rsidRDefault="0028329C" w:rsidP="006155DD">
      <w:pPr>
        <w:overflowPunct/>
        <w:jc w:val="both"/>
        <w:textAlignment w:val="auto"/>
        <w:rPr>
          <w:iCs/>
          <w:sz w:val="24"/>
          <w:szCs w:val="24"/>
        </w:rPr>
      </w:pPr>
      <w:r w:rsidRPr="00B0561B">
        <w:rPr>
          <w:iCs/>
          <w:sz w:val="24"/>
          <w:szCs w:val="24"/>
        </w:rPr>
        <w:t>Dans les communes de 3</w:t>
      </w:r>
      <w:r w:rsidR="006155DD" w:rsidRPr="00B0561B">
        <w:rPr>
          <w:iCs/>
          <w:sz w:val="24"/>
          <w:szCs w:val="24"/>
        </w:rPr>
        <w:t xml:space="preserve">500 habitants </w:t>
      </w:r>
      <w:r w:rsidRPr="00B0561B">
        <w:rPr>
          <w:iCs/>
          <w:sz w:val="24"/>
          <w:szCs w:val="24"/>
        </w:rPr>
        <w:t>et plus</w:t>
      </w:r>
      <w:r w:rsidR="006155DD" w:rsidRPr="00B0561B">
        <w:rPr>
          <w:iCs/>
          <w:sz w:val="24"/>
          <w:szCs w:val="24"/>
        </w:rPr>
        <w:t xml:space="preserve">, lorsque la commune diffuse, sous quelque forme que ce soit, un bulletin d’information générale sur les réalisations et la gestion du </w:t>
      </w:r>
      <w:r w:rsidRPr="00B0561B">
        <w:rPr>
          <w:iCs/>
          <w:sz w:val="24"/>
          <w:szCs w:val="24"/>
        </w:rPr>
        <w:t>C</w:t>
      </w:r>
      <w:r w:rsidR="006155DD" w:rsidRPr="00B0561B">
        <w:rPr>
          <w:iCs/>
          <w:sz w:val="24"/>
          <w:szCs w:val="24"/>
        </w:rPr>
        <w:t xml:space="preserve">onseil </w:t>
      </w:r>
      <w:r w:rsidRPr="00B0561B">
        <w:rPr>
          <w:iCs/>
          <w:sz w:val="24"/>
          <w:szCs w:val="24"/>
        </w:rPr>
        <w:t>M</w:t>
      </w:r>
      <w:r w:rsidR="006155DD" w:rsidRPr="00B0561B">
        <w:rPr>
          <w:iCs/>
          <w:sz w:val="24"/>
          <w:szCs w:val="24"/>
        </w:rPr>
        <w:t xml:space="preserve">unicipal, un espace est réservé à l’expression des </w:t>
      </w:r>
      <w:r w:rsidRPr="00B0561B">
        <w:rPr>
          <w:iCs/>
          <w:sz w:val="24"/>
          <w:szCs w:val="24"/>
        </w:rPr>
        <w:t>C</w:t>
      </w:r>
      <w:r w:rsidR="006155DD" w:rsidRPr="00B0561B">
        <w:rPr>
          <w:iCs/>
          <w:sz w:val="24"/>
          <w:szCs w:val="24"/>
        </w:rPr>
        <w:t>onseillers n’appartenant pas à la majorité municipale. Les modalités d’application de cette disposition sont définies par le règlement intérieur (article L2121-27-1 du CGCT).</w:t>
      </w:r>
    </w:p>
    <w:p w14:paraId="5143D59F" w14:textId="77777777" w:rsidR="006155DD" w:rsidRPr="00B0561B" w:rsidRDefault="006155DD" w:rsidP="00F7464A">
      <w:pPr>
        <w:jc w:val="both"/>
        <w:rPr>
          <w:sz w:val="24"/>
          <w:szCs w:val="24"/>
        </w:rPr>
      </w:pPr>
    </w:p>
    <w:p w14:paraId="32671BCA" w14:textId="77777777" w:rsidR="00F7464A" w:rsidRPr="00B0561B" w:rsidRDefault="00F7464A" w:rsidP="00F7464A">
      <w:pPr>
        <w:jc w:val="both"/>
        <w:rPr>
          <w:sz w:val="24"/>
          <w:szCs w:val="24"/>
        </w:rPr>
      </w:pPr>
      <w:r w:rsidRPr="00B0561B">
        <w:rPr>
          <w:sz w:val="24"/>
          <w:szCs w:val="24"/>
        </w:rPr>
        <w:t>Dans chacune des éditions du Bulletin Municipal, chaque groupe politique représenté au Conseil Municipal pourra y présenter un article d’une demi-page.</w:t>
      </w:r>
    </w:p>
    <w:p w14:paraId="38A1E4DB" w14:textId="77777777" w:rsidR="00F7464A" w:rsidRPr="00B0561B" w:rsidRDefault="00F7464A" w:rsidP="00F7464A">
      <w:pPr>
        <w:jc w:val="both"/>
        <w:rPr>
          <w:sz w:val="24"/>
          <w:szCs w:val="24"/>
        </w:rPr>
      </w:pPr>
    </w:p>
    <w:p w14:paraId="35D5828C" w14:textId="77777777" w:rsidR="0099307A" w:rsidRPr="00B0561B" w:rsidRDefault="0099307A" w:rsidP="00384C82">
      <w:pPr>
        <w:jc w:val="both"/>
        <w:rPr>
          <w:sz w:val="24"/>
          <w:szCs w:val="24"/>
        </w:rPr>
      </w:pPr>
    </w:p>
    <w:p w14:paraId="5AFDF84B" w14:textId="77777777" w:rsidR="0099307A" w:rsidRPr="00B0561B" w:rsidRDefault="0099307A" w:rsidP="00384C82">
      <w:pPr>
        <w:jc w:val="both"/>
        <w:rPr>
          <w:sz w:val="24"/>
          <w:szCs w:val="24"/>
        </w:rPr>
      </w:pPr>
    </w:p>
    <w:p w14:paraId="5C2B415E" w14:textId="77777777" w:rsidR="0099307A" w:rsidRPr="00B0561B" w:rsidRDefault="0099307A" w:rsidP="00384C82">
      <w:pPr>
        <w:jc w:val="both"/>
        <w:rPr>
          <w:sz w:val="24"/>
          <w:szCs w:val="24"/>
        </w:rPr>
      </w:pPr>
    </w:p>
    <w:p w14:paraId="0277911D" w14:textId="77777777" w:rsidR="00130161" w:rsidRPr="00B0561B" w:rsidRDefault="00130161" w:rsidP="00384C82">
      <w:pPr>
        <w:jc w:val="both"/>
        <w:rPr>
          <w:sz w:val="24"/>
          <w:szCs w:val="24"/>
        </w:rPr>
      </w:pPr>
    </w:p>
    <w:p w14:paraId="4006B078" w14:textId="77777777" w:rsidR="00130161" w:rsidRPr="00B0561B" w:rsidRDefault="00130161" w:rsidP="00384C82">
      <w:pPr>
        <w:jc w:val="both"/>
        <w:rPr>
          <w:sz w:val="24"/>
          <w:szCs w:val="24"/>
        </w:rPr>
      </w:pPr>
    </w:p>
    <w:p w14:paraId="5BACC881" w14:textId="77777777" w:rsidR="00130161" w:rsidRPr="00B0561B" w:rsidRDefault="00130161" w:rsidP="00384C82">
      <w:pPr>
        <w:jc w:val="both"/>
        <w:rPr>
          <w:sz w:val="24"/>
          <w:szCs w:val="24"/>
        </w:rPr>
      </w:pPr>
    </w:p>
    <w:p w14:paraId="0E94F6B3" w14:textId="77777777" w:rsidR="00130161" w:rsidRPr="00B0561B" w:rsidRDefault="00130161" w:rsidP="00384C82">
      <w:pPr>
        <w:jc w:val="both"/>
        <w:rPr>
          <w:sz w:val="24"/>
          <w:szCs w:val="24"/>
        </w:rPr>
      </w:pPr>
    </w:p>
    <w:p w14:paraId="03C8F1D8" w14:textId="77777777" w:rsidR="00130161" w:rsidRPr="00B0561B" w:rsidRDefault="00130161" w:rsidP="00384C82">
      <w:pPr>
        <w:jc w:val="both"/>
        <w:rPr>
          <w:sz w:val="24"/>
          <w:szCs w:val="24"/>
        </w:rPr>
      </w:pPr>
    </w:p>
    <w:p w14:paraId="4EF2A384" w14:textId="77777777" w:rsidR="00130161" w:rsidRPr="00B0561B" w:rsidRDefault="00130161" w:rsidP="00384C82">
      <w:pPr>
        <w:jc w:val="both"/>
        <w:rPr>
          <w:sz w:val="24"/>
          <w:szCs w:val="24"/>
        </w:rPr>
      </w:pPr>
    </w:p>
    <w:p w14:paraId="4D77D3B2" w14:textId="77777777" w:rsidR="00130161" w:rsidRPr="00B0561B" w:rsidRDefault="00130161" w:rsidP="00384C82">
      <w:pPr>
        <w:jc w:val="both"/>
        <w:rPr>
          <w:sz w:val="24"/>
          <w:szCs w:val="24"/>
        </w:rPr>
      </w:pPr>
    </w:p>
    <w:p w14:paraId="09013E37" w14:textId="77777777" w:rsidR="00130161" w:rsidRPr="00B0561B" w:rsidRDefault="00130161" w:rsidP="00384C82">
      <w:pPr>
        <w:jc w:val="both"/>
        <w:rPr>
          <w:sz w:val="24"/>
          <w:szCs w:val="24"/>
        </w:rPr>
      </w:pPr>
    </w:p>
    <w:p w14:paraId="0FBC82B3" w14:textId="77777777" w:rsidR="00130161" w:rsidRPr="00B0561B" w:rsidRDefault="00130161" w:rsidP="00384C82">
      <w:pPr>
        <w:jc w:val="both"/>
        <w:rPr>
          <w:sz w:val="24"/>
          <w:szCs w:val="24"/>
        </w:rPr>
      </w:pPr>
    </w:p>
    <w:p w14:paraId="4DEEC1C7" w14:textId="77777777" w:rsidR="00130161" w:rsidRPr="00B0561B" w:rsidRDefault="00130161" w:rsidP="00384C82">
      <w:pPr>
        <w:jc w:val="both"/>
        <w:rPr>
          <w:sz w:val="24"/>
          <w:szCs w:val="24"/>
        </w:rPr>
      </w:pPr>
    </w:p>
    <w:p w14:paraId="5B8CC456" w14:textId="77777777" w:rsidR="00130161" w:rsidRPr="00B0561B" w:rsidRDefault="00130161" w:rsidP="00384C82">
      <w:pPr>
        <w:jc w:val="both"/>
        <w:rPr>
          <w:sz w:val="24"/>
          <w:szCs w:val="24"/>
        </w:rPr>
      </w:pPr>
    </w:p>
    <w:p w14:paraId="4254F74D" w14:textId="77777777" w:rsidR="00130161" w:rsidRPr="00B0561B" w:rsidRDefault="00130161" w:rsidP="00384C82">
      <w:pPr>
        <w:jc w:val="both"/>
        <w:rPr>
          <w:sz w:val="24"/>
          <w:szCs w:val="24"/>
        </w:rPr>
      </w:pPr>
    </w:p>
    <w:p w14:paraId="50A01991" w14:textId="77777777" w:rsidR="0099307A" w:rsidRPr="00B0561B" w:rsidRDefault="0099307A" w:rsidP="00384C82">
      <w:pPr>
        <w:jc w:val="both"/>
        <w:rPr>
          <w:sz w:val="24"/>
          <w:szCs w:val="24"/>
        </w:rPr>
      </w:pPr>
    </w:p>
    <w:p w14:paraId="2901AC4A" w14:textId="77777777" w:rsidR="0099307A" w:rsidRPr="00B0561B" w:rsidRDefault="0099307A" w:rsidP="00384C82">
      <w:pPr>
        <w:jc w:val="both"/>
        <w:rPr>
          <w:sz w:val="24"/>
          <w:szCs w:val="24"/>
        </w:rPr>
      </w:pPr>
    </w:p>
    <w:p w14:paraId="403B59D7" w14:textId="77777777" w:rsidR="0099307A" w:rsidRPr="00B0561B" w:rsidRDefault="0099307A" w:rsidP="00384C82">
      <w:pPr>
        <w:jc w:val="both"/>
        <w:rPr>
          <w:sz w:val="24"/>
          <w:szCs w:val="24"/>
        </w:rPr>
      </w:pPr>
    </w:p>
    <w:p w14:paraId="3FF26778" w14:textId="77777777" w:rsidR="007D506B" w:rsidRPr="00B0561B" w:rsidRDefault="0099307A" w:rsidP="00730CF9">
      <w:pPr>
        <w:jc w:val="center"/>
        <w:rPr>
          <w:sz w:val="24"/>
          <w:szCs w:val="24"/>
        </w:rPr>
      </w:pPr>
      <w:r w:rsidRPr="00B0561B">
        <w:rPr>
          <w:sz w:val="24"/>
          <w:szCs w:val="24"/>
        </w:rPr>
        <w:t>C</w:t>
      </w:r>
      <w:r w:rsidR="005005A0" w:rsidRPr="00B0561B">
        <w:rPr>
          <w:sz w:val="24"/>
          <w:szCs w:val="24"/>
        </w:rPr>
        <w:t>HAPITRE SEPTIEME</w:t>
      </w:r>
    </w:p>
    <w:p w14:paraId="517842AE" w14:textId="77777777" w:rsidR="007D506B" w:rsidRPr="00B0561B" w:rsidRDefault="005005A0" w:rsidP="00730CF9">
      <w:pPr>
        <w:jc w:val="center"/>
        <w:rPr>
          <w:sz w:val="24"/>
          <w:szCs w:val="24"/>
        </w:rPr>
      </w:pPr>
      <w:r w:rsidRPr="00B0561B">
        <w:rPr>
          <w:sz w:val="24"/>
          <w:szCs w:val="24"/>
        </w:rPr>
        <w:t>********************</w:t>
      </w:r>
    </w:p>
    <w:p w14:paraId="0DA2F01F" w14:textId="77777777" w:rsidR="007D506B" w:rsidRPr="00B0561B" w:rsidRDefault="007D506B" w:rsidP="00730CF9">
      <w:pPr>
        <w:jc w:val="center"/>
        <w:rPr>
          <w:sz w:val="24"/>
          <w:szCs w:val="24"/>
        </w:rPr>
      </w:pPr>
    </w:p>
    <w:p w14:paraId="3EE27FBF" w14:textId="77777777" w:rsidR="007D506B" w:rsidRPr="00B0561B" w:rsidRDefault="005005A0" w:rsidP="00730CF9">
      <w:pPr>
        <w:jc w:val="center"/>
        <w:rPr>
          <w:sz w:val="24"/>
          <w:szCs w:val="24"/>
        </w:rPr>
      </w:pPr>
      <w:r w:rsidRPr="00B0561B">
        <w:rPr>
          <w:sz w:val="24"/>
          <w:szCs w:val="24"/>
        </w:rPr>
        <w:t>DISPOSITIONS DIVERSES</w:t>
      </w:r>
    </w:p>
    <w:p w14:paraId="124B9BDB" w14:textId="77777777" w:rsidR="007D506B" w:rsidRPr="00B0561B" w:rsidRDefault="005005A0" w:rsidP="00730CF9">
      <w:pPr>
        <w:jc w:val="center"/>
        <w:rPr>
          <w:sz w:val="24"/>
          <w:szCs w:val="24"/>
        </w:rPr>
      </w:pPr>
      <w:r w:rsidRPr="00B0561B">
        <w:rPr>
          <w:sz w:val="24"/>
          <w:szCs w:val="24"/>
        </w:rPr>
        <w:t>************************</w:t>
      </w:r>
    </w:p>
    <w:p w14:paraId="79A6CF63" w14:textId="77777777" w:rsidR="007D506B" w:rsidRPr="00B0561B" w:rsidRDefault="007D506B" w:rsidP="00384C82">
      <w:pPr>
        <w:jc w:val="both"/>
        <w:rPr>
          <w:sz w:val="24"/>
          <w:szCs w:val="24"/>
        </w:rPr>
      </w:pPr>
    </w:p>
    <w:p w14:paraId="0F6EF6F6" w14:textId="77777777" w:rsidR="0099307A" w:rsidRPr="00B0561B" w:rsidRDefault="0099307A" w:rsidP="0099307A">
      <w:pPr>
        <w:jc w:val="both"/>
        <w:rPr>
          <w:sz w:val="24"/>
          <w:szCs w:val="24"/>
        </w:rPr>
      </w:pPr>
    </w:p>
    <w:p w14:paraId="2F0507B8" w14:textId="77777777" w:rsidR="007D506B" w:rsidRPr="00B0561B" w:rsidRDefault="00130161" w:rsidP="00384C82">
      <w:pPr>
        <w:jc w:val="both"/>
        <w:rPr>
          <w:sz w:val="24"/>
          <w:szCs w:val="24"/>
        </w:rPr>
      </w:pPr>
      <w:r w:rsidRPr="00B0561B">
        <w:rPr>
          <w:sz w:val="24"/>
          <w:szCs w:val="24"/>
        </w:rPr>
        <w:t>ARTICLE 41</w:t>
      </w:r>
      <w:r w:rsidR="005005A0" w:rsidRPr="00B0561B">
        <w:rPr>
          <w:sz w:val="24"/>
          <w:szCs w:val="24"/>
        </w:rPr>
        <w:t xml:space="preserve"> : MODIFICATION DU REGLEMENT</w:t>
      </w:r>
    </w:p>
    <w:p w14:paraId="6F05FB34" w14:textId="77777777" w:rsidR="007D506B" w:rsidRPr="00B0561B" w:rsidRDefault="007D506B" w:rsidP="00384C82">
      <w:pPr>
        <w:jc w:val="both"/>
        <w:rPr>
          <w:sz w:val="24"/>
          <w:szCs w:val="24"/>
        </w:rPr>
      </w:pPr>
    </w:p>
    <w:p w14:paraId="5382E02B" w14:textId="77777777" w:rsidR="007D506B" w:rsidRPr="00B0561B" w:rsidRDefault="005005A0" w:rsidP="00384C82">
      <w:pPr>
        <w:jc w:val="both"/>
        <w:rPr>
          <w:sz w:val="24"/>
          <w:szCs w:val="24"/>
        </w:rPr>
      </w:pPr>
      <w:r w:rsidRPr="00B0561B">
        <w:rPr>
          <w:sz w:val="24"/>
          <w:szCs w:val="24"/>
        </w:rPr>
        <w:t xml:space="preserve">Ce règlement peut à tout moment faire l’objet de modifications à la demande et sur proposition du Maire ou d’un </w:t>
      </w:r>
      <w:r w:rsidR="0028329C" w:rsidRPr="00B0561B">
        <w:rPr>
          <w:sz w:val="24"/>
          <w:szCs w:val="24"/>
        </w:rPr>
        <w:t>tiers des membres en exercice du Conseil Municipal</w:t>
      </w:r>
      <w:r w:rsidRPr="00B0561B">
        <w:rPr>
          <w:sz w:val="24"/>
          <w:szCs w:val="24"/>
        </w:rPr>
        <w:t>.</w:t>
      </w:r>
    </w:p>
    <w:p w14:paraId="5EDEA936" w14:textId="77777777" w:rsidR="007D506B" w:rsidRPr="00B0561B" w:rsidRDefault="007D506B" w:rsidP="00384C82">
      <w:pPr>
        <w:jc w:val="both"/>
        <w:rPr>
          <w:sz w:val="24"/>
          <w:szCs w:val="24"/>
        </w:rPr>
      </w:pPr>
    </w:p>
    <w:p w14:paraId="1F0E636C" w14:textId="77777777" w:rsidR="007D506B" w:rsidRPr="00B0561B" w:rsidRDefault="00130161" w:rsidP="00384C82">
      <w:pPr>
        <w:jc w:val="both"/>
        <w:rPr>
          <w:sz w:val="24"/>
          <w:szCs w:val="24"/>
        </w:rPr>
      </w:pPr>
      <w:r w:rsidRPr="00B0561B">
        <w:rPr>
          <w:sz w:val="24"/>
          <w:szCs w:val="24"/>
        </w:rPr>
        <w:t>ARTICLE 42</w:t>
      </w:r>
      <w:r w:rsidR="005005A0" w:rsidRPr="00B0561B">
        <w:rPr>
          <w:sz w:val="24"/>
          <w:szCs w:val="24"/>
        </w:rPr>
        <w:t xml:space="preserve"> : APPLICATION DU REGLEMENT</w:t>
      </w:r>
    </w:p>
    <w:p w14:paraId="0608E1CE" w14:textId="77777777" w:rsidR="007D506B" w:rsidRPr="00B0561B" w:rsidRDefault="007D506B" w:rsidP="00384C82">
      <w:pPr>
        <w:jc w:val="both"/>
        <w:rPr>
          <w:sz w:val="24"/>
          <w:szCs w:val="24"/>
        </w:rPr>
      </w:pPr>
    </w:p>
    <w:p w14:paraId="1DCB5ED3" w14:textId="77777777" w:rsidR="007D506B" w:rsidRPr="00B0561B" w:rsidRDefault="005005A0" w:rsidP="00384C82">
      <w:pPr>
        <w:jc w:val="both"/>
        <w:rPr>
          <w:sz w:val="24"/>
          <w:szCs w:val="24"/>
        </w:rPr>
      </w:pPr>
      <w:r w:rsidRPr="00B0561B">
        <w:rPr>
          <w:sz w:val="24"/>
          <w:szCs w:val="24"/>
        </w:rPr>
        <w:t>Le présent règlement est applicable au</w:t>
      </w:r>
      <w:r w:rsidR="009830DA" w:rsidRPr="00B0561B">
        <w:rPr>
          <w:sz w:val="24"/>
          <w:szCs w:val="24"/>
        </w:rPr>
        <w:t>………………………..</w:t>
      </w:r>
      <w:r w:rsidR="00941E82" w:rsidRPr="00B0561B">
        <w:rPr>
          <w:sz w:val="24"/>
          <w:szCs w:val="24"/>
        </w:rPr>
        <w:t>.</w:t>
      </w:r>
      <w:r w:rsidRPr="00B0561B">
        <w:rPr>
          <w:sz w:val="24"/>
          <w:szCs w:val="24"/>
        </w:rPr>
        <w:t xml:space="preserve"> Il sera ensuite adopté à chaque renouvellement de Conseil Municipal dans le mois qui suit son installation.</w:t>
      </w:r>
    </w:p>
    <w:p w14:paraId="1E0186F7" w14:textId="77777777" w:rsidR="007D506B" w:rsidRPr="00B0561B" w:rsidRDefault="007D506B" w:rsidP="00384C82">
      <w:pPr>
        <w:jc w:val="both"/>
        <w:rPr>
          <w:sz w:val="24"/>
          <w:szCs w:val="24"/>
        </w:rPr>
      </w:pPr>
    </w:p>
    <w:p w14:paraId="3BA3820E" w14:textId="77777777" w:rsidR="007D506B" w:rsidRPr="00B0561B" w:rsidRDefault="007D506B" w:rsidP="00384C82">
      <w:pPr>
        <w:jc w:val="both"/>
        <w:rPr>
          <w:sz w:val="24"/>
          <w:szCs w:val="24"/>
        </w:rPr>
      </w:pPr>
    </w:p>
    <w:p w14:paraId="0AC12224" w14:textId="77777777" w:rsidR="007D506B" w:rsidRPr="00B0561B" w:rsidRDefault="007D506B" w:rsidP="00384C82">
      <w:pPr>
        <w:jc w:val="both"/>
        <w:rPr>
          <w:sz w:val="24"/>
          <w:szCs w:val="24"/>
        </w:rPr>
      </w:pPr>
    </w:p>
    <w:p w14:paraId="2E476465" w14:textId="77777777" w:rsidR="007D506B" w:rsidRPr="00B0561B" w:rsidRDefault="005005A0" w:rsidP="00730CF9">
      <w:pPr>
        <w:jc w:val="center"/>
        <w:rPr>
          <w:sz w:val="24"/>
          <w:szCs w:val="24"/>
        </w:rPr>
      </w:pPr>
      <w:r w:rsidRPr="00B0561B">
        <w:rPr>
          <w:sz w:val="24"/>
          <w:szCs w:val="24"/>
        </w:rPr>
        <w:t>--------o--------</w:t>
      </w:r>
    </w:p>
    <w:p w14:paraId="03E33BB4" w14:textId="77777777" w:rsidR="007D506B" w:rsidRPr="00B0561B" w:rsidRDefault="007D506B" w:rsidP="00384C82">
      <w:pPr>
        <w:jc w:val="both"/>
        <w:rPr>
          <w:sz w:val="24"/>
          <w:szCs w:val="24"/>
        </w:rPr>
      </w:pPr>
    </w:p>
    <w:p w14:paraId="3F762708" w14:textId="77777777" w:rsidR="007D506B" w:rsidRPr="00B0561B" w:rsidRDefault="007D506B" w:rsidP="00384C82">
      <w:pPr>
        <w:jc w:val="both"/>
        <w:rPr>
          <w:sz w:val="24"/>
          <w:szCs w:val="24"/>
        </w:rPr>
      </w:pPr>
    </w:p>
    <w:p w14:paraId="32C4320D" w14:textId="77777777" w:rsidR="007F51D3" w:rsidRPr="00B0561B" w:rsidRDefault="007F51D3" w:rsidP="00384C82">
      <w:pPr>
        <w:jc w:val="both"/>
        <w:rPr>
          <w:sz w:val="24"/>
          <w:szCs w:val="24"/>
        </w:rPr>
      </w:pPr>
    </w:p>
    <w:p w14:paraId="2BC0F5E4" w14:textId="77777777" w:rsidR="007F51D3" w:rsidRPr="00B0561B" w:rsidRDefault="007F51D3" w:rsidP="00384C82">
      <w:pPr>
        <w:jc w:val="both"/>
        <w:rPr>
          <w:sz w:val="24"/>
          <w:szCs w:val="24"/>
        </w:rPr>
      </w:pPr>
    </w:p>
    <w:p w14:paraId="24A5E526" w14:textId="77777777" w:rsidR="007D506B" w:rsidRPr="00B0561B" w:rsidRDefault="007D506B" w:rsidP="00384C82">
      <w:pPr>
        <w:jc w:val="both"/>
        <w:rPr>
          <w:sz w:val="24"/>
          <w:szCs w:val="24"/>
        </w:rPr>
      </w:pPr>
    </w:p>
    <w:p w14:paraId="0B54BAED" w14:textId="77777777" w:rsidR="007D506B" w:rsidRPr="00B0561B" w:rsidRDefault="005005A0" w:rsidP="00384C82">
      <w:pPr>
        <w:jc w:val="both"/>
        <w:rPr>
          <w:sz w:val="24"/>
          <w:szCs w:val="24"/>
        </w:rPr>
      </w:pPr>
      <w:r w:rsidRPr="00B0561B">
        <w:rPr>
          <w:sz w:val="24"/>
          <w:szCs w:val="24"/>
        </w:rPr>
        <w:t xml:space="preserve">LE PRESENT REGLEMENT QUI COMPORTE </w:t>
      </w:r>
      <w:r w:rsidR="000012FD" w:rsidRPr="00B0561B">
        <w:rPr>
          <w:bCs/>
          <w:sz w:val="24"/>
          <w:szCs w:val="24"/>
        </w:rPr>
        <w:t>42</w:t>
      </w:r>
      <w:r w:rsidRPr="00B0561B">
        <w:rPr>
          <w:sz w:val="24"/>
          <w:szCs w:val="24"/>
        </w:rPr>
        <w:t xml:space="preserve"> ARTICLES A ETE ADOPTE PAR DELIBERATION DU CONSEIL MUNICIPA</w:t>
      </w:r>
      <w:r w:rsidR="00A041B9" w:rsidRPr="00B0561B">
        <w:rPr>
          <w:sz w:val="24"/>
          <w:szCs w:val="24"/>
        </w:rPr>
        <w:t>L DE BEAULIEU-SUR-MER EN DATE DU 02 JUIN 2020</w:t>
      </w:r>
      <w:r w:rsidR="003242B6" w:rsidRPr="00B0561B">
        <w:rPr>
          <w:sz w:val="24"/>
          <w:szCs w:val="24"/>
        </w:rPr>
        <w:t>.</w:t>
      </w:r>
    </w:p>
    <w:p w14:paraId="4C93BA96" w14:textId="77777777" w:rsidR="00730CF9" w:rsidRPr="00B0561B" w:rsidRDefault="00730CF9" w:rsidP="00384C82">
      <w:pPr>
        <w:jc w:val="both"/>
        <w:rPr>
          <w:sz w:val="24"/>
          <w:szCs w:val="24"/>
        </w:rPr>
      </w:pPr>
    </w:p>
    <w:p w14:paraId="5A69F7F0" w14:textId="77777777" w:rsidR="007D506B" w:rsidRPr="00B0561B" w:rsidRDefault="007D506B" w:rsidP="00384C82">
      <w:pPr>
        <w:jc w:val="both"/>
        <w:rPr>
          <w:sz w:val="24"/>
          <w:szCs w:val="24"/>
        </w:rPr>
      </w:pPr>
    </w:p>
    <w:p w14:paraId="2E599E29" w14:textId="77777777" w:rsidR="007D506B" w:rsidRPr="00B0561B" w:rsidRDefault="005005A0" w:rsidP="00384C82">
      <w:pPr>
        <w:ind w:firstLine="4678"/>
        <w:jc w:val="both"/>
        <w:rPr>
          <w:sz w:val="24"/>
          <w:szCs w:val="24"/>
        </w:rPr>
      </w:pPr>
      <w:r w:rsidRPr="00B0561B">
        <w:rPr>
          <w:sz w:val="24"/>
          <w:szCs w:val="24"/>
        </w:rPr>
        <w:t>Le Maire,</w:t>
      </w:r>
    </w:p>
    <w:p w14:paraId="3F155AEB" w14:textId="77777777" w:rsidR="00A041B9" w:rsidRPr="00B0561B" w:rsidRDefault="00A041B9" w:rsidP="00384C82">
      <w:pPr>
        <w:ind w:firstLine="4678"/>
        <w:jc w:val="both"/>
        <w:rPr>
          <w:sz w:val="24"/>
          <w:szCs w:val="24"/>
        </w:rPr>
      </w:pPr>
      <w:r w:rsidRPr="00B0561B">
        <w:rPr>
          <w:sz w:val="24"/>
          <w:szCs w:val="24"/>
        </w:rPr>
        <w:t>Roger ROUX</w:t>
      </w:r>
    </w:p>
    <w:p w14:paraId="314DC2E9" w14:textId="77777777" w:rsidR="00730CF9" w:rsidRPr="00B0561B" w:rsidRDefault="00730CF9" w:rsidP="00384C82">
      <w:pPr>
        <w:ind w:firstLine="4678"/>
        <w:jc w:val="both"/>
        <w:rPr>
          <w:sz w:val="24"/>
          <w:szCs w:val="24"/>
        </w:rPr>
      </w:pPr>
    </w:p>
    <w:p w14:paraId="0F3B40CF" w14:textId="77777777" w:rsidR="00730CF9" w:rsidRPr="00B0561B" w:rsidRDefault="00730CF9" w:rsidP="00384C82">
      <w:pPr>
        <w:ind w:firstLine="4678"/>
        <w:jc w:val="both"/>
        <w:rPr>
          <w:sz w:val="24"/>
          <w:szCs w:val="24"/>
        </w:rPr>
      </w:pPr>
    </w:p>
    <w:p w14:paraId="6F3208B5" w14:textId="77777777" w:rsidR="00730CF9" w:rsidRPr="00B0561B" w:rsidRDefault="00730CF9" w:rsidP="00384C82">
      <w:pPr>
        <w:ind w:firstLine="4678"/>
        <w:jc w:val="both"/>
        <w:rPr>
          <w:sz w:val="24"/>
          <w:szCs w:val="24"/>
        </w:rPr>
      </w:pPr>
    </w:p>
    <w:p w14:paraId="6D84FAD7" w14:textId="77777777" w:rsidR="00730CF9" w:rsidRPr="00B0561B" w:rsidRDefault="00730CF9" w:rsidP="00384C82">
      <w:pPr>
        <w:ind w:firstLine="4678"/>
        <w:jc w:val="both"/>
        <w:rPr>
          <w:sz w:val="24"/>
          <w:szCs w:val="24"/>
        </w:rPr>
      </w:pPr>
    </w:p>
    <w:p w14:paraId="21980A4F" w14:textId="77777777" w:rsidR="00730CF9" w:rsidRPr="00B0561B" w:rsidRDefault="00730CF9" w:rsidP="00384C82">
      <w:pPr>
        <w:ind w:firstLine="4678"/>
        <w:jc w:val="both"/>
        <w:rPr>
          <w:sz w:val="24"/>
          <w:szCs w:val="24"/>
        </w:rPr>
      </w:pPr>
    </w:p>
    <w:p w14:paraId="60D04A72" w14:textId="77777777" w:rsidR="00730CF9" w:rsidRPr="00B0561B" w:rsidRDefault="00730CF9" w:rsidP="00384C82">
      <w:pPr>
        <w:ind w:firstLine="4678"/>
        <w:jc w:val="both"/>
        <w:rPr>
          <w:sz w:val="24"/>
          <w:szCs w:val="24"/>
        </w:rPr>
      </w:pPr>
    </w:p>
    <w:sectPr w:rsidR="00730CF9" w:rsidRPr="00B0561B" w:rsidSect="00D8324F">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709" w:left="1417" w:header="720" w:footer="352"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066D" w16cex:dateUtc="2020-05-19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83888" w16cid:durableId="226F06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C4EB7" w14:textId="77777777" w:rsidR="00214A8B" w:rsidRDefault="00214A8B" w:rsidP="000A3C37">
      <w:r>
        <w:separator/>
      </w:r>
    </w:p>
  </w:endnote>
  <w:endnote w:type="continuationSeparator" w:id="0">
    <w:p w14:paraId="21091109" w14:textId="77777777" w:rsidR="00214A8B" w:rsidRDefault="00214A8B" w:rsidP="000A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EF23A" w14:textId="77777777" w:rsidR="00214A8B" w:rsidRDefault="00214A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8C358" w14:textId="77777777" w:rsidR="00214A8B" w:rsidRDefault="00214A8B">
    <w:pPr>
      <w:pStyle w:val="Pieddepage"/>
      <w:jc w:val="center"/>
    </w:pPr>
    <w:r>
      <w:rPr>
        <w:noProof/>
      </w:rPr>
      <w:fldChar w:fldCharType="begin"/>
    </w:r>
    <w:r>
      <w:rPr>
        <w:noProof/>
      </w:rPr>
      <w:instrText xml:space="preserve"> PAGE   \* MERGEFORMAT </w:instrText>
    </w:r>
    <w:r>
      <w:rPr>
        <w:noProof/>
      </w:rPr>
      <w:fldChar w:fldCharType="separate"/>
    </w:r>
    <w:r w:rsidR="00FB2CC2">
      <w:rPr>
        <w:noProof/>
      </w:rPr>
      <w:t>20</w:t>
    </w:r>
    <w:r>
      <w:rPr>
        <w:noProof/>
      </w:rPr>
      <w:fldChar w:fldCharType="end"/>
    </w:r>
  </w:p>
  <w:p w14:paraId="451B0453" w14:textId="77777777" w:rsidR="00214A8B" w:rsidRDefault="00214A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E59A" w14:textId="77777777" w:rsidR="00214A8B" w:rsidRDefault="00214A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D7CDF" w14:textId="77777777" w:rsidR="00214A8B" w:rsidRDefault="00214A8B" w:rsidP="000A3C37">
      <w:r>
        <w:separator/>
      </w:r>
    </w:p>
  </w:footnote>
  <w:footnote w:type="continuationSeparator" w:id="0">
    <w:p w14:paraId="48E29508" w14:textId="77777777" w:rsidR="00214A8B" w:rsidRDefault="00214A8B" w:rsidP="000A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2A32" w14:textId="77777777" w:rsidR="00214A8B" w:rsidRDefault="00FB2CC2">
    <w:pPr>
      <w:pStyle w:val="En-tte"/>
    </w:pPr>
    <w:r>
      <w:rPr>
        <w:noProof/>
      </w:rPr>
      <w:pict w14:anchorId="5A0AA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094" o:spid="_x0000_s2050"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4D96" w14:textId="77777777" w:rsidR="00214A8B" w:rsidRDefault="00FB2CC2">
    <w:pPr>
      <w:pStyle w:val="En-tte"/>
    </w:pPr>
    <w:r>
      <w:rPr>
        <w:noProof/>
      </w:rPr>
      <w:pict w14:anchorId="669C2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095" o:spid="_x0000_s2051" type="#_x0000_t136" style="position:absolute;margin-left:0;margin-top:0;width:479.65pt;height:159.85pt;rotation:315;z-index:-25165772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F293" w14:textId="77777777" w:rsidR="00214A8B" w:rsidRDefault="00FB2CC2">
    <w:pPr>
      <w:pStyle w:val="En-tte"/>
    </w:pPr>
    <w:r>
      <w:rPr>
        <w:noProof/>
      </w:rPr>
      <w:pict w14:anchorId="101D0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093" o:spid="_x0000_s2049" type="#_x0000_t136" style="position:absolute;margin-left:0;margin-top:0;width:479.65pt;height:159.85pt;rotation:315;z-index:-25165977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1D2"/>
    <w:multiLevelType w:val="hybridMultilevel"/>
    <w:tmpl w:val="6AA816B6"/>
    <w:lvl w:ilvl="0" w:tplc="8FB6C26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8642E4"/>
    <w:multiLevelType w:val="hybridMultilevel"/>
    <w:tmpl w:val="00CCCE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793BA8"/>
    <w:multiLevelType w:val="hybridMultilevel"/>
    <w:tmpl w:val="1ED6375C"/>
    <w:lvl w:ilvl="0" w:tplc="CE44804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5728D7"/>
    <w:multiLevelType w:val="hybridMultilevel"/>
    <w:tmpl w:val="FDF44030"/>
    <w:lvl w:ilvl="0" w:tplc="6D7CBBA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E97C3E"/>
    <w:multiLevelType w:val="hybridMultilevel"/>
    <w:tmpl w:val="B68C9EF6"/>
    <w:lvl w:ilvl="0" w:tplc="D3469F8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rawingGridVerticalSpacing w:val="120"/>
  <w:displayHorizontalDrawingGridEvery w:val="2"/>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A0"/>
    <w:rsid w:val="000012E2"/>
    <w:rsid w:val="000012FD"/>
    <w:rsid w:val="00006236"/>
    <w:rsid w:val="000246D0"/>
    <w:rsid w:val="000261D2"/>
    <w:rsid w:val="0003092E"/>
    <w:rsid w:val="00036A5A"/>
    <w:rsid w:val="000515A8"/>
    <w:rsid w:val="000612C3"/>
    <w:rsid w:val="00061D48"/>
    <w:rsid w:val="00094210"/>
    <w:rsid w:val="000A3C37"/>
    <w:rsid w:val="000C1732"/>
    <w:rsid w:val="000F27C5"/>
    <w:rsid w:val="000F31B9"/>
    <w:rsid w:val="00130161"/>
    <w:rsid w:val="00145488"/>
    <w:rsid w:val="001643E8"/>
    <w:rsid w:val="001659E0"/>
    <w:rsid w:val="001913A7"/>
    <w:rsid w:val="00197519"/>
    <w:rsid w:val="001B6A3E"/>
    <w:rsid w:val="001D32A6"/>
    <w:rsid w:val="001E5A23"/>
    <w:rsid w:val="001F25B3"/>
    <w:rsid w:val="001F5D61"/>
    <w:rsid w:val="00201BEA"/>
    <w:rsid w:val="00214A8B"/>
    <w:rsid w:val="00225C1F"/>
    <w:rsid w:val="00231D7B"/>
    <w:rsid w:val="00235ADC"/>
    <w:rsid w:val="00237E59"/>
    <w:rsid w:val="0025673A"/>
    <w:rsid w:val="00274F31"/>
    <w:rsid w:val="00275B56"/>
    <w:rsid w:val="0028329C"/>
    <w:rsid w:val="00296278"/>
    <w:rsid w:val="00296D20"/>
    <w:rsid w:val="002A5310"/>
    <w:rsid w:val="002A7D89"/>
    <w:rsid w:val="002E4E79"/>
    <w:rsid w:val="002F1F3F"/>
    <w:rsid w:val="00320C44"/>
    <w:rsid w:val="003242B6"/>
    <w:rsid w:val="00363882"/>
    <w:rsid w:val="00366DC3"/>
    <w:rsid w:val="00366F80"/>
    <w:rsid w:val="00384C82"/>
    <w:rsid w:val="003879BB"/>
    <w:rsid w:val="00393D90"/>
    <w:rsid w:val="003A68AF"/>
    <w:rsid w:val="003B1C93"/>
    <w:rsid w:val="003B6127"/>
    <w:rsid w:val="003C5CAC"/>
    <w:rsid w:val="003D6983"/>
    <w:rsid w:val="003D7DBD"/>
    <w:rsid w:val="00430982"/>
    <w:rsid w:val="00447935"/>
    <w:rsid w:val="00471F56"/>
    <w:rsid w:val="00472351"/>
    <w:rsid w:val="00473CD2"/>
    <w:rsid w:val="00496CCB"/>
    <w:rsid w:val="00497F83"/>
    <w:rsid w:val="004D211A"/>
    <w:rsid w:val="004D2DA5"/>
    <w:rsid w:val="004D5F5D"/>
    <w:rsid w:val="004F3AE1"/>
    <w:rsid w:val="005005A0"/>
    <w:rsid w:val="00501DAA"/>
    <w:rsid w:val="0050425B"/>
    <w:rsid w:val="0051732F"/>
    <w:rsid w:val="00530A32"/>
    <w:rsid w:val="00533D9F"/>
    <w:rsid w:val="00536AA6"/>
    <w:rsid w:val="005536B2"/>
    <w:rsid w:val="00554C69"/>
    <w:rsid w:val="00555921"/>
    <w:rsid w:val="005635BA"/>
    <w:rsid w:val="005712E3"/>
    <w:rsid w:val="005855A5"/>
    <w:rsid w:val="00591267"/>
    <w:rsid w:val="00592499"/>
    <w:rsid w:val="00594829"/>
    <w:rsid w:val="00595E30"/>
    <w:rsid w:val="005A01A8"/>
    <w:rsid w:val="005C044E"/>
    <w:rsid w:val="005D3197"/>
    <w:rsid w:val="005F1F6A"/>
    <w:rsid w:val="006155DD"/>
    <w:rsid w:val="00617F60"/>
    <w:rsid w:val="006439C4"/>
    <w:rsid w:val="00650FD3"/>
    <w:rsid w:val="00675A10"/>
    <w:rsid w:val="00685D80"/>
    <w:rsid w:val="006868BB"/>
    <w:rsid w:val="006A38DF"/>
    <w:rsid w:val="006A500F"/>
    <w:rsid w:val="006C18D2"/>
    <w:rsid w:val="006C5E91"/>
    <w:rsid w:val="006E4F55"/>
    <w:rsid w:val="006F7E26"/>
    <w:rsid w:val="00730CF9"/>
    <w:rsid w:val="00734BB9"/>
    <w:rsid w:val="00736C0E"/>
    <w:rsid w:val="00745289"/>
    <w:rsid w:val="007716FC"/>
    <w:rsid w:val="007741CC"/>
    <w:rsid w:val="007B42FA"/>
    <w:rsid w:val="007C1266"/>
    <w:rsid w:val="007C7B52"/>
    <w:rsid w:val="007D506B"/>
    <w:rsid w:val="007E444F"/>
    <w:rsid w:val="007F51D3"/>
    <w:rsid w:val="00823D05"/>
    <w:rsid w:val="00840F2E"/>
    <w:rsid w:val="0084758E"/>
    <w:rsid w:val="00855F80"/>
    <w:rsid w:val="00875381"/>
    <w:rsid w:val="008931A5"/>
    <w:rsid w:val="00893235"/>
    <w:rsid w:val="008A09CF"/>
    <w:rsid w:val="008A1723"/>
    <w:rsid w:val="008B73EE"/>
    <w:rsid w:val="008E1DF9"/>
    <w:rsid w:val="008E486B"/>
    <w:rsid w:val="008E5022"/>
    <w:rsid w:val="008F1262"/>
    <w:rsid w:val="008F4927"/>
    <w:rsid w:val="009371BA"/>
    <w:rsid w:val="00941E82"/>
    <w:rsid w:val="009473C8"/>
    <w:rsid w:val="009477B1"/>
    <w:rsid w:val="0094781C"/>
    <w:rsid w:val="00951C17"/>
    <w:rsid w:val="00961CEC"/>
    <w:rsid w:val="00970F71"/>
    <w:rsid w:val="009762E5"/>
    <w:rsid w:val="009830DA"/>
    <w:rsid w:val="00983E8F"/>
    <w:rsid w:val="0099307A"/>
    <w:rsid w:val="009B370F"/>
    <w:rsid w:val="009E21C3"/>
    <w:rsid w:val="00A00C42"/>
    <w:rsid w:val="00A02E18"/>
    <w:rsid w:val="00A041B9"/>
    <w:rsid w:val="00A1003C"/>
    <w:rsid w:val="00A103C8"/>
    <w:rsid w:val="00A10DF6"/>
    <w:rsid w:val="00A139F2"/>
    <w:rsid w:val="00A324F6"/>
    <w:rsid w:val="00A4024F"/>
    <w:rsid w:val="00A43F75"/>
    <w:rsid w:val="00A456BC"/>
    <w:rsid w:val="00A46A02"/>
    <w:rsid w:val="00A557A6"/>
    <w:rsid w:val="00A776D5"/>
    <w:rsid w:val="00A87263"/>
    <w:rsid w:val="00A9496D"/>
    <w:rsid w:val="00A97EE1"/>
    <w:rsid w:val="00AA0FBB"/>
    <w:rsid w:val="00AB6EB8"/>
    <w:rsid w:val="00AC6326"/>
    <w:rsid w:val="00AC7F4A"/>
    <w:rsid w:val="00AD0A08"/>
    <w:rsid w:val="00AD0A15"/>
    <w:rsid w:val="00B0559C"/>
    <w:rsid w:val="00B0561B"/>
    <w:rsid w:val="00B117DE"/>
    <w:rsid w:val="00B15AB2"/>
    <w:rsid w:val="00B20EC0"/>
    <w:rsid w:val="00B24750"/>
    <w:rsid w:val="00B436F1"/>
    <w:rsid w:val="00B51D2A"/>
    <w:rsid w:val="00B64342"/>
    <w:rsid w:val="00B903D1"/>
    <w:rsid w:val="00B914FD"/>
    <w:rsid w:val="00B9435C"/>
    <w:rsid w:val="00B94376"/>
    <w:rsid w:val="00BA1187"/>
    <w:rsid w:val="00C17934"/>
    <w:rsid w:val="00C27869"/>
    <w:rsid w:val="00C304DE"/>
    <w:rsid w:val="00C43D07"/>
    <w:rsid w:val="00C54BBB"/>
    <w:rsid w:val="00C65976"/>
    <w:rsid w:val="00C70CD8"/>
    <w:rsid w:val="00C7252F"/>
    <w:rsid w:val="00C732C6"/>
    <w:rsid w:val="00C73BD9"/>
    <w:rsid w:val="00C80FAE"/>
    <w:rsid w:val="00C84281"/>
    <w:rsid w:val="00C94035"/>
    <w:rsid w:val="00CC7FC4"/>
    <w:rsid w:val="00CD520E"/>
    <w:rsid w:val="00D340D9"/>
    <w:rsid w:val="00D51CA4"/>
    <w:rsid w:val="00D65A5E"/>
    <w:rsid w:val="00D73D26"/>
    <w:rsid w:val="00D8324F"/>
    <w:rsid w:val="00D93CD6"/>
    <w:rsid w:val="00DA1FFB"/>
    <w:rsid w:val="00DC1771"/>
    <w:rsid w:val="00DC46C0"/>
    <w:rsid w:val="00DD09E6"/>
    <w:rsid w:val="00DE2129"/>
    <w:rsid w:val="00DE2776"/>
    <w:rsid w:val="00E47574"/>
    <w:rsid w:val="00E75B8D"/>
    <w:rsid w:val="00E76C94"/>
    <w:rsid w:val="00EA120E"/>
    <w:rsid w:val="00EA3F6D"/>
    <w:rsid w:val="00EB7BC1"/>
    <w:rsid w:val="00EC48AE"/>
    <w:rsid w:val="00EC693C"/>
    <w:rsid w:val="00EF2B84"/>
    <w:rsid w:val="00F1429C"/>
    <w:rsid w:val="00F54A12"/>
    <w:rsid w:val="00F56572"/>
    <w:rsid w:val="00F701BF"/>
    <w:rsid w:val="00F7464A"/>
    <w:rsid w:val="00F7735F"/>
    <w:rsid w:val="00F852E5"/>
    <w:rsid w:val="00F91E7B"/>
    <w:rsid w:val="00F940F7"/>
    <w:rsid w:val="00FA15E3"/>
    <w:rsid w:val="00FB2132"/>
    <w:rsid w:val="00FB2CC2"/>
    <w:rsid w:val="00FB5DD3"/>
    <w:rsid w:val="00FB703E"/>
    <w:rsid w:val="00FD1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CDA607"/>
  <w15:docId w15:val="{CC78BA34-2170-4E04-B128-E1F9BE47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6B"/>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A3C37"/>
    <w:pPr>
      <w:tabs>
        <w:tab w:val="center" w:pos="4536"/>
        <w:tab w:val="right" w:pos="9072"/>
      </w:tabs>
    </w:pPr>
  </w:style>
  <w:style w:type="character" w:customStyle="1" w:styleId="En-tteCar">
    <w:name w:val="En-tête Car"/>
    <w:basedOn w:val="Policepardfaut"/>
    <w:link w:val="En-tte"/>
    <w:uiPriority w:val="99"/>
    <w:semiHidden/>
    <w:rsid w:val="000A3C37"/>
  </w:style>
  <w:style w:type="paragraph" w:styleId="Pieddepage">
    <w:name w:val="footer"/>
    <w:basedOn w:val="Normal"/>
    <w:link w:val="PieddepageCar"/>
    <w:uiPriority w:val="99"/>
    <w:unhideWhenUsed/>
    <w:rsid w:val="000A3C37"/>
    <w:pPr>
      <w:tabs>
        <w:tab w:val="center" w:pos="4536"/>
        <w:tab w:val="right" w:pos="9072"/>
      </w:tabs>
    </w:pPr>
  </w:style>
  <w:style w:type="character" w:customStyle="1" w:styleId="PieddepageCar">
    <w:name w:val="Pied de page Car"/>
    <w:basedOn w:val="Policepardfaut"/>
    <w:link w:val="Pieddepage"/>
    <w:uiPriority w:val="99"/>
    <w:rsid w:val="000A3C37"/>
  </w:style>
  <w:style w:type="paragraph" w:styleId="Textedebulles">
    <w:name w:val="Balloon Text"/>
    <w:basedOn w:val="Normal"/>
    <w:link w:val="TextedebullesCar"/>
    <w:uiPriority w:val="99"/>
    <w:semiHidden/>
    <w:unhideWhenUsed/>
    <w:rsid w:val="0099307A"/>
    <w:rPr>
      <w:rFonts w:ascii="Tahoma" w:hAnsi="Tahoma" w:cs="Tahoma"/>
      <w:sz w:val="16"/>
      <w:szCs w:val="16"/>
    </w:rPr>
  </w:style>
  <w:style w:type="character" w:customStyle="1" w:styleId="TextedebullesCar">
    <w:name w:val="Texte de bulles Car"/>
    <w:link w:val="Textedebulles"/>
    <w:uiPriority w:val="99"/>
    <w:semiHidden/>
    <w:rsid w:val="0099307A"/>
    <w:rPr>
      <w:rFonts w:ascii="Tahoma" w:hAnsi="Tahoma" w:cs="Tahoma"/>
      <w:sz w:val="16"/>
      <w:szCs w:val="16"/>
    </w:rPr>
  </w:style>
  <w:style w:type="paragraph" w:styleId="Sansinterligne">
    <w:name w:val="No Spacing"/>
    <w:uiPriority w:val="1"/>
    <w:qFormat/>
    <w:rsid w:val="003C5CAC"/>
    <w:rPr>
      <w:rFonts w:ascii="Calibri" w:eastAsia="Calibri" w:hAnsi="Calibri"/>
      <w:sz w:val="22"/>
      <w:szCs w:val="22"/>
      <w:lang w:eastAsia="en-US"/>
    </w:rPr>
  </w:style>
  <w:style w:type="paragraph" w:styleId="NormalWeb">
    <w:name w:val="Normal (Web)"/>
    <w:basedOn w:val="Normal"/>
    <w:uiPriority w:val="99"/>
    <w:unhideWhenUsed/>
    <w:rsid w:val="00EB7BC1"/>
    <w:pPr>
      <w:overflowPunct/>
      <w:autoSpaceDE/>
      <w:autoSpaceDN/>
      <w:adjustRightInd/>
      <w:spacing w:before="100" w:beforeAutospacing="1" w:after="100" w:afterAutospacing="1"/>
      <w:textAlignment w:val="auto"/>
    </w:pPr>
    <w:rPr>
      <w:sz w:val="24"/>
      <w:szCs w:val="24"/>
    </w:rPr>
  </w:style>
  <w:style w:type="character" w:styleId="lev">
    <w:name w:val="Strong"/>
    <w:uiPriority w:val="22"/>
    <w:qFormat/>
    <w:rsid w:val="00EB7BC1"/>
    <w:rPr>
      <w:b/>
      <w:bCs/>
    </w:rPr>
  </w:style>
  <w:style w:type="character" w:styleId="Lienhypertexte">
    <w:name w:val="Hyperlink"/>
    <w:uiPriority w:val="99"/>
    <w:semiHidden/>
    <w:unhideWhenUsed/>
    <w:rsid w:val="001B6A3E"/>
    <w:rPr>
      <w:color w:val="0000FF"/>
      <w:u w:val="single"/>
    </w:rPr>
  </w:style>
  <w:style w:type="character" w:styleId="Marquedecommentaire">
    <w:name w:val="annotation reference"/>
    <w:uiPriority w:val="99"/>
    <w:semiHidden/>
    <w:unhideWhenUsed/>
    <w:rsid w:val="001E5A23"/>
    <w:rPr>
      <w:sz w:val="16"/>
      <w:szCs w:val="16"/>
    </w:rPr>
  </w:style>
  <w:style w:type="paragraph" w:styleId="Commentaire">
    <w:name w:val="annotation text"/>
    <w:basedOn w:val="Normal"/>
    <w:link w:val="CommentaireCar"/>
    <w:uiPriority w:val="99"/>
    <w:semiHidden/>
    <w:unhideWhenUsed/>
    <w:rsid w:val="001E5A23"/>
  </w:style>
  <w:style w:type="character" w:customStyle="1" w:styleId="CommentaireCar">
    <w:name w:val="Commentaire Car"/>
    <w:basedOn w:val="Policepardfaut"/>
    <w:link w:val="Commentaire"/>
    <w:uiPriority w:val="99"/>
    <w:semiHidden/>
    <w:rsid w:val="001E5A23"/>
  </w:style>
  <w:style w:type="paragraph" w:styleId="Objetducommentaire">
    <w:name w:val="annotation subject"/>
    <w:basedOn w:val="Commentaire"/>
    <w:next w:val="Commentaire"/>
    <w:link w:val="ObjetducommentaireCar"/>
    <w:uiPriority w:val="99"/>
    <w:semiHidden/>
    <w:unhideWhenUsed/>
    <w:rsid w:val="001E5A23"/>
    <w:rPr>
      <w:b/>
      <w:bCs/>
    </w:rPr>
  </w:style>
  <w:style w:type="character" w:customStyle="1" w:styleId="ObjetducommentaireCar">
    <w:name w:val="Objet du commentaire Car"/>
    <w:link w:val="Objetducommentaire"/>
    <w:uiPriority w:val="99"/>
    <w:semiHidden/>
    <w:rsid w:val="001E5A23"/>
    <w:rPr>
      <w:b/>
      <w:bCs/>
    </w:rPr>
  </w:style>
  <w:style w:type="character" w:customStyle="1" w:styleId="e24kjd">
    <w:name w:val="e24kjd"/>
    <w:basedOn w:val="Policepardfaut"/>
    <w:rsid w:val="00AD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0400">
      <w:bodyDiv w:val="1"/>
      <w:marLeft w:val="0"/>
      <w:marRight w:val="0"/>
      <w:marTop w:val="0"/>
      <w:marBottom w:val="0"/>
      <w:divBdr>
        <w:top w:val="none" w:sz="0" w:space="0" w:color="auto"/>
        <w:left w:val="none" w:sz="0" w:space="0" w:color="auto"/>
        <w:bottom w:val="none" w:sz="0" w:space="0" w:color="auto"/>
        <w:right w:val="none" w:sz="0" w:space="0" w:color="auto"/>
      </w:divBdr>
      <w:divsChild>
        <w:div w:id="500582508">
          <w:marLeft w:val="0"/>
          <w:marRight w:val="0"/>
          <w:marTop w:val="0"/>
          <w:marBottom w:val="0"/>
          <w:divBdr>
            <w:top w:val="none" w:sz="0" w:space="0" w:color="auto"/>
            <w:left w:val="none" w:sz="0" w:space="0" w:color="auto"/>
            <w:bottom w:val="none" w:sz="0" w:space="0" w:color="auto"/>
            <w:right w:val="none" w:sz="0" w:space="0" w:color="auto"/>
          </w:divBdr>
          <w:divsChild>
            <w:div w:id="1053116158">
              <w:marLeft w:val="0"/>
              <w:marRight w:val="0"/>
              <w:marTop w:val="0"/>
              <w:marBottom w:val="0"/>
              <w:divBdr>
                <w:top w:val="none" w:sz="0" w:space="0" w:color="auto"/>
                <w:left w:val="none" w:sz="0" w:space="0" w:color="auto"/>
                <w:bottom w:val="none" w:sz="0" w:space="0" w:color="auto"/>
                <w:right w:val="none" w:sz="0" w:space="0" w:color="auto"/>
              </w:divBdr>
              <w:divsChild>
                <w:div w:id="229921990">
                  <w:marLeft w:val="0"/>
                  <w:marRight w:val="0"/>
                  <w:marTop w:val="0"/>
                  <w:marBottom w:val="0"/>
                  <w:divBdr>
                    <w:top w:val="none" w:sz="0" w:space="0" w:color="auto"/>
                    <w:left w:val="none" w:sz="0" w:space="0" w:color="auto"/>
                    <w:bottom w:val="none" w:sz="0" w:space="0" w:color="auto"/>
                    <w:right w:val="none" w:sz="0" w:space="0" w:color="auto"/>
                  </w:divBdr>
                  <w:divsChild>
                    <w:div w:id="832063457">
                      <w:marLeft w:val="0"/>
                      <w:marRight w:val="0"/>
                      <w:marTop w:val="0"/>
                      <w:marBottom w:val="0"/>
                      <w:divBdr>
                        <w:top w:val="none" w:sz="0" w:space="0" w:color="auto"/>
                        <w:left w:val="none" w:sz="0" w:space="0" w:color="auto"/>
                        <w:bottom w:val="none" w:sz="0" w:space="0" w:color="auto"/>
                        <w:right w:val="none" w:sz="0" w:space="0" w:color="auto"/>
                      </w:divBdr>
                      <w:divsChild>
                        <w:div w:id="2032486169">
                          <w:marLeft w:val="0"/>
                          <w:marRight w:val="0"/>
                          <w:marTop w:val="0"/>
                          <w:marBottom w:val="0"/>
                          <w:divBdr>
                            <w:top w:val="none" w:sz="0" w:space="0" w:color="auto"/>
                            <w:left w:val="none" w:sz="0" w:space="0" w:color="auto"/>
                            <w:bottom w:val="none" w:sz="0" w:space="0" w:color="auto"/>
                            <w:right w:val="none" w:sz="0" w:space="0" w:color="auto"/>
                          </w:divBdr>
                          <w:divsChild>
                            <w:div w:id="1668245354">
                              <w:marLeft w:val="0"/>
                              <w:marRight w:val="0"/>
                              <w:marTop w:val="0"/>
                              <w:marBottom w:val="0"/>
                              <w:divBdr>
                                <w:top w:val="none" w:sz="0" w:space="0" w:color="auto"/>
                                <w:left w:val="none" w:sz="0" w:space="0" w:color="auto"/>
                                <w:bottom w:val="none" w:sz="0" w:space="0" w:color="auto"/>
                                <w:right w:val="none" w:sz="0" w:space="0" w:color="auto"/>
                              </w:divBdr>
                              <w:divsChild>
                                <w:div w:id="11739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05066">
      <w:bodyDiv w:val="1"/>
      <w:marLeft w:val="0"/>
      <w:marRight w:val="0"/>
      <w:marTop w:val="0"/>
      <w:marBottom w:val="0"/>
      <w:divBdr>
        <w:top w:val="none" w:sz="0" w:space="0" w:color="auto"/>
        <w:left w:val="none" w:sz="0" w:space="0" w:color="auto"/>
        <w:bottom w:val="none" w:sz="0" w:space="0" w:color="auto"/>
        <w:right w:val="none" w:sz="0" w:space="0" w:color="auto"/>
      </w:divBdr>
      <w:divsChild>
        <w:div w:id="755595846">
          <w:marLeft w:val="0"/>
          <w:marRight w:val="0"/>
          <w:marTop w:val="0"/>
          <w:marBottom w:val="0"/>
          <w:divBdr>
            <w:top w:val="none" w:sz="0" w:space="0" w:color="auto"/>
            <w:left w:val="none" w:sz="0" w:space="0" w:color="auto"/>
            <w:bottom w:val="none" w:sz="0" w:space="0" w:color="auto"/>
            <w:right w:val="none" w:sz="0" w:space="0" w:color="auto"/>
          </w:divBdr>
          <w:divsChild>
            <w:div w:id="65423439">
              <w:marLeft w:val="0"/>
              <w:marRight w:val="0"/>
              <w:marTop w:val="0"/>
              <w:marBottom w:val="0"/>
              <w:divBdr>
                <w:top w:val="none" w:sz="0" w:space="0" w:color="auto"/>
                <w:left w:val="none" w:sz="0" w:space="0" w:color="auto"/>
                <w:bottom w:val="none" w:sz="0" w:space="0" w:color="auto"/>
                <w:right w:val="none" w:sz="0" w:space="0" w:color="auto"/>
              </w:divBdr>
              <w:divsChild>
                <w:div w:id="484206009">
                  <w:marLeft w:val="0"/>
                  <w:marRight w:val="0"/>
                  <w:marTop w:val="0"/>
                  <w:marBottom w:val="0"/>
                  <w:divBdr>
                    <w:top w:val="none" w:sz="0" w:space="0" w:color="auto"/>
                    <w:left w:val="none" w:sz="0" w:space="0" w:color="auto"/>
                    <w:bottom w:val="none" w:sz="0" w:space="0" w:color="auto"/>
                    <w:right w:val="none" w:sz="0" w:space="0" w:color="auto"/>
                  </w:divBdr>
                  <w:divsChild>
                    <w:div w:id="1492142593">
                      <w:marLeft w:val="0"/>
                      <w:marRight w:val="0"/>
                      <w:marTop w:val="0"/>
                      <w:marBottom w:val="0"/>
                      <w:divBdr>
                        <w:top w:val="none" w:sz="0" w:space="0" w:color="auto"/>
                        <w:left w:val="none" w:sz="0" w:space="0" w:color="auto"/>
                        <w:bottom w:val="none" w:sz="0" w:space="0" w:color="auto"/>
                        <w:right w:val="none" w:sz="0" w:space="0" w:color="auto"/>
                      </w:divBdr>
                      <w:divsChild>
                        <w:div w:id="1107117503">
                          <w:marLeft w:val="0"/>
                          <w:marRight w:val="0"/>
                          <w:marTop w:val="0"/>
                          <w:marBottom w:val="0"/>
                          <w:divBdr>
                            <w:top w:val="none" w:sz="0" w:space="0" w:color="auto"/>
                            <w:left w:val="none" w:sz="0" w:space="0" w:color="auto"/>
                            <w:bottom w:val="none" w:sz="0" w:space="0" w:color="auto"/>
                            <w:right w:val="none" w:sz="0" w:space="0" w:color="auto"/>
                          </w:divBdr>
                          <w:divsChild>
                            <w:div w:id="1070926283">
                              <w:marLeft w:val="0"/>
                              <w:marRight w:val="0"/>
                              <w:marTop w:val="0"/>
                              <w:marBottom w:val="0"/>
                              <w:divBdr>
                                <w:top w:val="none" w:sz="0" w:space="0" w:color="auto"/>
                                <w:left w:val="none" w:sz="0" w:space="0" w:color="auto"/>
                                <w:bottom w:val="none" w:sz="0" w:space="0" w:color="auto"/>
                                <w:right w:val="none" w:sz="0" w:space="0" w:color="auto"/>
                              </w:divBdr>
                              <w:divsChild>
                                <w:div w:id="10077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40701">
      <w:bodyDiv w:val="1"/>
      <w:marLeft w:val="0"/>
      <w:marRight w:val="0"/>
      <w:marTop w:val="0"/>
      <w:marBottom w:val="0"/>
      <w:divBdr>
        <w:top w:val="none" w:sz="0" w:space="0" w:color="auto"/>
        <w:left w:val="none" w:sz="0" w:space="0" w:color="auto"/>
        <w:bottom w:val="none" w:sz="0" w:space="0" w:color="auto"/>
        <w:right w:val="none" w:sz="0" w:space="0" w:color="auto"/>
      </w:divBdr>
      <w:divsChild>
        <w:div w:id="244219420">
          <w:marLeft w:val="0"/>
          <w:marRight w:val="0"/>
          <w:marTop w:val="0"/>
          <w:marBottom w:val="0"/>
          <w:divBdr>
            <w:top w:val="none" w:sz="0" w:space="0" w:color="auto"/>
            <w:left w:val="none" w:sz="0" w:space="0" w:color="auto"/>
            <w:bottom w:val="none" w:sz="0" w:space="0" w:color="auto"/>
            <w:right w:val="none" w:sz="0" w:space="0" w:color="auto"/>
          </w:divBdr>
          <w:divsChild>
            <w:div w:id="999429635">
              <w:marLeft w:val="0"/>
              <w:marRight w:val="0"/>
              <w:marTop w:val="0"/>
              <w:marBottom w:val="0"/>
              <w:divBdr>
                <w:top w:val="none" w:sz="0" w:space="0" w:color="auto"/>
                <w:left w:val="none" w:sz="0" w:space="0" w:color="auto"/>
                <w:bottom w:val="none" w:sz="0" w:space="0" w:color="auto"/>
                <w:right w:val="none" w:sz="0" w:space="0" w:color="auto"/>
              </w:divBdr>
              <w:divsChild>
                <w:div w:id="691809221">
                  <w:marLeft w:val="0"/>
                  <w:marRight w:val="0"/>
                  <w:marTop w:val="0"/>
                  <w:marBottom w:val="0"/>
                  <w:divBdr>
                    <w:top w:val="none" w:sz="0" w:space="0" w:color="auto"/>
                    <w:left w:val="none" w:sz="0" w:space="0" w:color="auto"/>
                    <w:bottom w:val="none" w:sz="0" w:space="0" w:color="auto"/>
                    <w:right w:val="none" w:sz="0" w:space="0" w:color="auto"/>
                  </w:divBdr>
                  <w:divsChild>
                    <w:div w:id="1845243304">
                      <w:marLeft w:val="0"/>
                      <w:marRight w:val="0"/>
                      <w:marTop w:val="0"/>
                      <w:marBottom w:val="0"/>
                      <w:divBdr>
                        <w:top w:val="none" w:sz="0" w:space="0" w:color="auto"/>
                        <w:left w:val="none" w:sz="0" w:space="0" w:color="auto"/>
                        <w:bottom w:val="none" w:sz="0" w:space="0" w:color="auto"/>
                        <w:right w:val="none" w:sz="0" w:space="0" w:color="auto"/>
                      </w:divBdr>
                      <w:divsChild>
                        <w:div w:id="1899391897">
                          <w:marLeft w:val="0"/>
                          <w:marRight w:val="0"/>
                          <w:marTop w:val="0"/>
                          <w:marBottom w:val="0"/>
                          <w:divBdr>
                            <w:top w:val="none" w:sz="0" w:space="0" w:color="auto"/>
                            <w:left w:val="none" w:sz="0" w:space="0" w:color="auto"/>
                            <w:bottom w:val="none" w:sz="0" w:space="0" w:color="auto"/>
                            <w:right w:val="none" w:sz="0" w:space="0" w:color="auto"/>
                          </w:divBdr>
                          <w:divsChild>
                            <w:div w:id="821505250">
                              <w:marLeft w:val="0"/>
                              <w:marRight w:val="0"/>
                              <w:marTop w:val="0"/>
                              <w:marBottom w:val="0"/>
                              <w:divBdr>
                                <w:top w:val="none" w:sz="0" w:space="0" w:color="auto"/>
                                <w:left w:val="none" w:sz="0" w:space="0" w:color="auto"/>
                                <w:bottom w:val="none" w:sz="0" w:space="0" w:color="auto"/>
                                <w:right w:val="none" w:sz="0" w:space="0" w:color="auto"/>
                              </w:divBdr>
                              <w:divsChild>
                                <w:div w:id="19465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154097">
      <w:bodyDiv w:val="1"/>
      <w:marLeft w:val="0"/>
      <w:marRight w:val="0"/>
      <w:marTop w:val="0"/>
      <w:marBottom w:val="0"/>
      <w:divBdr>
        <w:top w:val="none" w:sz="0" w:space="0" w:color="auto"/>
        <w:left w:val="none" w:sz="0" w:space="0" w:color="auto"/>
        <w:bottom w:val="none" w:sz="0" w:space="0" w:color="auto"/>
        <w:right w:val="none" w:sz="0" w:space="0" w:color="auto"/>
      </w:divBdr>
      <w:divsChild>
        <w:div w:id="1998224094">
          <w:marLeft w:val="0"/>
          <w:marRight w:val="0"/>
          <w:marTop w:val="0"/>
          <w:marBottom w:val="0"/>
          <w:divBdr>
            <w:top w:val="none" w:sz="0" w:space="0" w:color="auto"/>
            <w:left w:val="none" w:sz="0" w:space="0" w:color="auto"/>
            <w:bottom w:val="none" w:sz="0" w:space="0" w:color="auto"/>
            <w:right w:val="none" w:sz="0" w:space="0" w:color="auto"/>
          </w:divBdr>
          <w:divsChild>
            <w:div w:id="1892646253">
              <w:marLeft w:val="0"/>
              <w:marRight w:val="0"/>
              <w:marTop w:val="0"/>
              <w:marBottom w:val="0"/>
              <w:divBdr>
                <w:top w:val="none" w:sz="0" w:space="0" w:color="auto"/>
                <w:left w:val="none" w:sz="0" w:space="0" w:color="auto"/>
                <w:bottom w:val="none" w:sz="0" w:space="0" w:color="auto"/>
                <w:right w:val="none" w:sz="0" w:space="0" w:color="auto"/>
              </w:divBdr>
              <w:divsChild>
                <w:div w:id="1610621904">
                  <w:marLeft w:val="0"/>
                  <w:marRight w:val="0"/>
                  <w:marTop w:val="0"/>
                  <w:marBottom w:val="0"/>
                  <w:divBdr>
                    <w:top w:val="none" w:sz="0" w:space="0" w:color="auto"/>
                    <w:left w:val="none" w:sz="0" w:space="0" w:color="auto"/>
                    <w:bottom w:val="none" w:sz="0" w:space="0" w:color="auto"/>
                    <w:right w:val="none" w:sz="0" w:space="0" w:color="auto"/>
                  </w:divBdr>
                  <w:divsChild>
                    <w:div w:id="686910167">
                      <w:marLeft w:val="0"/>
                      <w:marRight w:val="0"/>
                      <w:marTop w:val="0"/>
                      <w:marBottom w:val="0"/>
                      <w:divBdr>
                        <w:top w:val="none" w:sz="0" w:space="0" w:color="auto"/>
                        <w:left w:val="none" w:sz="0" w:space="0" w:color="auto"/>
                        <w:bottom w:val="none" w:sz="0" w:space="0" w:color="auto"/>
                        <w:right w:val="none" w:sz="0" w:space="0" w:color="auto"/>
                      </w:divBdr>
                      <w:divsChild>
                        <w:div w:id="595790693">
                          <w:marLeft w:val="0"/>
                          <w:marRight w:val="0"/>
                          <w:marTop w:val="0"/>
                          <w:marBottom w:val="0"/>
                          <w:divBdr>
                            <w:top w:val="none" w:sz="0" w:space="0" w:color="auto"/>
                            <w:left w:val="none" w:sz="0" w:space="0" w:color="auto"/>
                            <w:bottom w:val="none" w:sz="0" w:space="0" w:color="auto"/>
                            <w:right w:val="none" w:sz="0" w:space="0" w:color="auto"/>
                          </w:divBdr>
                          <w:divsChild>
                            <w:div w:id="2054232700">
                              <w:marLeft w:val="0"/>
                              <w:marRight w:val="0"/>
                              <w:marTop w:val="0"/>
                              <w:marBottom w:val="0"/>
                              <w:divBdr>
                                <w:top w:val="none" w:sz="0" w:space="0" w:color="auto"/>
                                <w:left w:val="none" w:sz="0" w:space="0" w:color="auto"/>
                                <w:bottom w:val="none" w:sz="0" w:space="0" w:color="auto"/>
                                <w:right w:val="none" w:sz="0" w:space="0" w:color="auto"/>
                              </w:divBdr>
                              <w:divsChild>
                                <w:div w:id="18443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76159">
      <w:bodyDiv w:val="1"/>
      <w:marLeft w:val="0"/>
      <w:marRight w:val="0"/>
      <w:marTop w:val="0"/>
      <w:marBottom w:val="0"/>
      <w:divBdr>
        <w:top w:val="none" w:sz="0" w:space="0" w:color="auto"/>
        <w:left w:val="none" w:sz="0" w:space="0" w:color="auto"/>
        <w:bottom w:val="none" w:sz="0" w:space="0" w:color="auto"/>
        <w:right w:val="none" w:sz="0" w:space="0" w:color="auto"/>
      </w:divBdr>
      <w:divsChild>
        <w:div w:id="1528105134">
          <w:marLeft w:val="0"/>
          <w:marRight w:val="0"/>
          <w:marTop w:val="0"/>
          <w:marBottom w:val="0"/>
          <w:divBdr>
            <w:top w:val="none" w:sz="0" w:space="0" w:color="auto"/>
            <w:left w:val="none" w:sz="0" w:space="0" w:color="auto"/>
            <w:bottom w:val="none" w:sz="0" w:space="0" w:color="auto"/>
            <w:right w:val="none" w:sz="0" w:space="0" w:color="auto"/>
          </w:divBdr>
          <w:divsChild>
            <w:div w:id="1131285804">
              <w:marLeft w:val="0"/>
              <w:marRight w:val="0"/>
              <w:marTop w:val="0"/>
              <w:marBottom w:val="0"/>
              <w:divBdr>
                <w:top w:val="none" w:sz="0" w:space="0" w:color="auto"/>
                <w:left w:val="none" w:sz="0" w:space="0" w:color="auto"/>
                <w:bottom w:val="none" w:sz="0" w:space="0" w:color="auto"/>
                <w:right w:val="none" w:sz="0" w:space="0" w:color="auto"/>
              </w:divBdr>
              <w:divsChild>
                <w:div w:id="533882358">
                  <w:marLeft w:val="0"/>
                  <w:marRight w:val="0"/>
                  <w:marTop w:val="0"/>
                  <w:marBottom w:val="0"/>
                  <w:divBdr>
                    <w:top w:val="none" w:sz="0" w:space="0" w:color="auto"/>
                    <w:left w:val="none" w:sz="0" w:space="0" w:color="auto"/>
                    <w:bottom w:val="none" w:sz="0" w:space="0" w:color="auto"/>
                    <w:right w:val="none" w:sz="0" w:space="0" w:color="auto"/>
                  </w:divBdr>
                  <w:divsChild>
                    <w:div w:id="1341350633">
                      <w:marLeft w:val="0"/>
                      <w:marRight w:val="0"/>
                      <w:marTop w:val="0"/>
                      <w:marBottom w:val="0"/>
                      <w:divBdr>
                        <w:top w:val="none" w:sz="0" w:space="0" w:color="auto"/>
                        <w:left w:val="none" w:sz="0" w:space="0" w:color="auto"/>
                        <w:bottom w:val="none" w:sz="0" w:space="0" w:color="auto"/>
                        <w:right w:val="none" w:sz="0" w:space="0" w:color="auto"/>
                      </w:divBdr>
                      <w:divsChild>
                        <w:div w:id="2099598828">
                          <w:marLeft w:val="0"/>
                          <w:marRight w:val="0"/>
                          <w:marTop w:val="0"/>
                          <w:marBottom w:val="0"/>
                          <w:divBdr>
                            <w:top w:val="none" w:sz="0" w:space="0" w:color="auto"/>
                            <w:left w:val="none" w:sz="0" w:space="0" w:color="auto"/>
                            <w:bottom w:val="none" w:sz="0" w:space="0" w:color="auto"/>
                            <w:right w:val="none" w:sz="0" w:space="0" w:color="auto"/>
                          </w:divBdr>
                          <w:divsChild>
                            <w:div w:id="172955649">
                              <w:marLeft w:val="0"/>
                              <w:marRight w:val="0"/>
                              <w:marTop w:val="0"/>
                              <w:marBottom w:val="0"/>
                              <w:divBdr>
                                <w:top w:val="none" w:sz="0" w:space="0" w:color="auto"/>
                                <w:left w:val="none" w:sz="0" w:space="0" w:color="auto"/>
                                <w:bottom w:val="none" w:sz="0" w:space="0" w:color="auto"/>
                                <w:right w:val="none" w:sz="0" w:space="0" w:color="auto"/>
                              </w:divBdr>
                              <w:divsChild>
                                <w:div w:id="20229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0633&amp;idArticle=LEGIARTI000006389868&amp;dateTexte=&amp;categorieLien=ci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633&amp;idArticle=LEGIARTI000006390520&amp;dateTexte=&amp;categorieLien=cid"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0633&amp;idArticle=LEGIARTI000006389257&amp;dateTexte=&amp;categorieLien=cid"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france.gouv.fr/affichCodeArticle.do?cidTexte=LEGITEXT000006074075&amp;idArticle=LEGIARTI000037739334&amp;dateTexte=&amp;categorieLien=i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egifrance.gouv.fr/affichCodeArticle.do?cidTexte=LEGITEXT000006070633&amp;idArticle=LEGIARTI000006390953&amp;dateTexte=&amp;categorieLien=cid" TargetMode="External"/><Relationship Id="rId14" Type="http://schemas.openxmlformats.org/officeDocument/2006/relationships/hyperlink" Target="https://www.legifrance.gouv.fr/affichCodeArticle.do?cidTexte=LEGITEXT000006070633&amp;idArticle=LEGIARTI000006389888&amp;dateTexte=&amp;categorieLien=cid"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BAE7-782D-4401-AF4D-1D96D9BA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6458</Words>
  <Characters>37120</Characters>
  <Application>Microsoft Office Word</Application>
  <DocSecurity>0</DocSecurity>
  <Lines>309</Lines>
  <Paragraphs>86</Paragraphs>
  <ScaleCrop>false</ScaleCrop>
  <HeadingPairs>
    <vt:vector size="2" baseType="variant">
      <vt:variant>
        <vt:lpstr>Titre</vt:lpstr>
      </vt:variant>
      <vt:variant>
        <vt:i4>1</vt:i4>
      </vt:variant>
    </vt:vector>
  </HeadingPairs>
  <TitlesOfParts>
    <vt:vector size="1" baseType="lpstr">
      <vt:lpstr>REGLEMENT INTERIEUR</vt:lpstr>
    </vt:vector>
  </TitlesOfParts>
  <Company/>
  <LinksUpToDate>false</LinksUpToDate>
  <CharactersWithSpaces>43492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subject/>
  <dc:creator>Mairie de Beaulieu</dc:creator>
  <cp:keywords/>
  <cp:lastModifiedBy>poste07</cp:lastModifiedBy>
  <cp:revision>2</cp:revision>
  <cp:lastPrinted>2020-05-26T13:21:00Z</cp:lastPrinted>
  <dcterms:created xsi:type="dcterms:W3CDTF">2020-06-09T09:37:00Z</dcterms:created>
  <dcterms:modified xsi:type="dcterms:W3CDTF">2020-06-09T09:37:00Z</dcterms:modified>
</cp:coreProperties>
</file>